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0FC2" w:rsidRDefault="003A0FC2" w:rsidP="003A0FC2">
      <w:pPr>
        <w:jc w:val="center"/>
        <w:rPr>
          <w:rFonts w:cs="B Nazanin" w:hint="cs"/>
          <w:b/>
          <w:bCs/>
          <w:sz w:val="28"/>
          <w:szCs w:val="28"/>
          <w:rtl/>
          <w:lang w:bidi="fa-IR"/>
        </w:rPr>
      </w:pPr>
      <w:r>
        <w:rPr>
          <w:rFonts w:cs="B Nazanin"/>
          <w:b/>
          <w:bCs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2856230</wp:posOffset>
                </wp:positionH>
                <wp:positionV relativeFrom="paragraph">
                  <wp:posOffset>58420</wp:posOffset>
                </wp:positionV>
                <wp:extent cx="440055" cy="167005"/>
                <wp:effectExtent l="25400" t="29845" r="10795" b="31750"/>
                <wp:wrapNone/>
                <wp:docPr id="8" name="Left Arrow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" cy="167005"/>
                        </a:xfrm>
                        <a:prstGeom prst="leftArrow">
                          <a:avLst>
                            <a:gd name="adj1" fmla="val 50000"/>
                            <a:gd name="adj2" fmla="val 65875"/>
                          </a:avLst>
                        </a:prstGeom>
                        <a:gradFill rotWithShape="0">
                          <a:gsLst>
                            <a:gs pos="0">
                              <a:srgbClr val="BBD5F0"/>
                            </a:gs>
                            <a:gs pos="100000">
                              <a:srgbClr val="9CBEE0"/>
                            </a:gs>
                          </a:gsLst>
                          <a:lin ang="5400000"/>
                        </a:gradFill>
                        <a:ln w="15875" cmpd="sng">
                          <a:solidFill>
                            <a:srgbClr val="739CC3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0297406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8" o:spid="_x0000_s1026" type="#_x0000_t66" style="position:absolute;margin-left:224.9pt;margin-top:4.6pt;width:34.65pt;height:13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YMwiQIAAB4FAAAOAAAAZHJzL2Uyb0RvYy54bWysVN9v0zAQfkfif7D8zpJ0y9pGS6etaxHS&#10;gEkD8ezaTmLwL2y3afnrOTtp6YAnRB4in3333XffnX1zu1cS7bjzwugaFxc5RlxTw4Rua/z50/rN&#10;DCMfiGZEGs1rfOAe3y5ev7rpbcUnpjOScYcARPuqtzXuQrBVlnnacUX8hbFcw2FjnCIBTNdmzJEe&#10;0JXMJnl+nfXGMesM5d7D7sNwiBcJv2k4DR+bxvOAZI2BW0h/l/6b+M8WN6RqHbGdoCMN8g8sFBEa&#10;kp6gHkggaOvEH1BKUGe8acIFNSozTSMoTzVANUX+WzXPHbE81QLieHuSyf8/WPph9+SQYDWGRmmi&#10;oEWPvAnozjnTo1nUp7e+Ardn++Rihd4+GvrNI22WHdEtT54dJwxYFdE/exEQDQ+haNO/NwzgyTaY&#10;JNW+cSoCgghonzpyOHWE7wOisHl1ledliRGFo+J6CkbKQKpjsHU+vOVGobiosQTuiVDKQHaPPqSu&#10;sLE2wr4WGDVKQpN3RKIyh28cgjOfybnPdTmbHtOOiBmpjonHprO1kBI5E76I0KW+xVrSoT+S8Mga&#10;EGnY9q7dLKVDwKLG9/cP5TrxAOTWD2GDdxEZ/iVkvrxfrc5DUuSYSgqNoDc1LkG/GB7bkoYz8Yz4&#10;UqMeNE21IaosTIDXbWLsjRQnvxc8p5fz5fJyRHvhpkSAeyyFgkE6pSRVnIuVZumWBSLksAYqUo+D&#10;EmdjmLGNYQeYE9AwahQfFVh0xv3AqIcLCvy+b4njGMl3GmScFzAccKOTcVVOJ2C485PN+QnRFKBq&#10;HDAIE5fLMLwCW+tE20GmItWuzR3MZyPCcZAHViNZuIRHIeODEW/5uZ28fj1ri58AAAD//wMAUEsD&#10;BBQABgAIAAAAIQAT3xeg3AAAAAgBAAAPAAAAZHJzL2Rvd25yZXYueG1sTI9PT4NAFMTvJn6HzTPx&#10;ZhdoqS6yNI1JvRppe39ln0C6fwi7FPz2ric9TmYy85tytxjNbjT63lkJ6SoBRrZxqrethNPx8PQC&#10;zAe0CrWzJOGbPOyq+7sSC+Vm+0m3OrQsllhfoIQuhKHg3DcdGfQrN5CN3pcbDYYox5arEedYbjTP&#10;kmTLDfY2LnQ40FtHzbWejIR99vGsj/P7tK7xfGjOKLbhKqR8fFj2r8ACLeEvDL/4ER2qyHRxk1We&#10;aQmbjYjoQYLIgEU/T0UK7CJhnefAq5L/P1D9AAAA//8DAFBLAQItABQABgAIAAAAIQC2gziS/gAA&#10;AOEBAAATAAAAAAAAAAAAAAAAAAAAAABbQ29udGVudF9UeXBlc10ueG1sUEsBAi0AFAAGAAgAAAAh&#10;ADj9If/WAAAAlAEAAAsAAAAAAAAAAAAAAAAALwEAAF9yZWxzLy5yZWxzUEsBAi0AFAAGAAgAAAAh&#10;AKn9gzCJAgAAHgUAAA4AAAAAAAAAAAAAAAAALgIAAGRycy9lMm9Eb2MueG1sUEsBAi0AFAAGAAgA&#10;AAAhABPfF6DcAAAACAEAAA8AAAAAAAAAAAAAAAAA4wQAAGRycy9kb3ducmV2LnhtbFBLBQYAAAAA&#10;BAAEAPMAAADsBQAAAAA=&#10;" fillcolor="#bbd5f0" strokecolor="#739cc3" strokeweight="1.25pt">
                <v:fill color2="#9cbee0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rFonts w:cs="B Nazanin" w:hint="cs"/>
          <w:b/>
          <w:bCs/>
          <w:sz w:val="28"/>
          <w:szCs w:val="28"/>
          <w:rtl/>
          <w:cs/>
          <w:lang w:bidi="fa-IR"/>
        </w:rPr>
        <w:t>اصلاحات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b/>
          <w:bCs/>
          <w:sz w:val="28"/>
          <w:szCs w:val="28"/>
          <w:rtl/>
          <w:cs/>
          <w:lang w:bidi="fa-IR"/>
        </w:rPr>
        <w:t xml:space="preserve">           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  برگشت از ورود کالا</w:t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</w:pPr>
      <w:r>
        <w:rPr>
          <w:noProof/>
          <w:lang w:eastAsia="en-US"/>
        </w:rPr>
        <w:drawing>
          <wp:inline distT="0" distB="0" distL="0" distR="0">
            <wp:extent cx="5486400" cy="28384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ثبت اصلاحات</w:t>
      </w:r>
      <w:r>
        <w:rPr>
          <w:rFonts w:cs="B Nazanin" w:hint="cs"/>
          <w:sz w:val="22"/>
          <w:szCs w:val="22"/>
          <w:rtl/>
          <w:lang w:bidi="fa-IR"/>
        </w:rPr>
        <w:t xml:space="preserve"> برگشت از ورود کالا </w:t>
      </w:r>
      <w:r>
        <w:rPr>
          <w:rFonts w:cs="B Nazanin" w:hint="cs"/>
          <w:sz w:val="22"/>
          <w:szCs w:val="22"/>
          <w:rtl/>
          <w:cs/>
          <w:lang w:bidi="fa-IR"/>
        </w:rPr>
        <w:t>از منوی بالا تب اصلاحات سپس</w:t>
      </w:r>
      <w:r>
        <w:rPr>
          <w:rFonts w:cs="B Nazanin" w:hint="cs"/>
          <w:sz w:val="22"/>
          <w:szCs w:val="22"/>
          <w:rtl/>
          <w:lang w:bidi="fa-IR"/>
        </w:rPr>
        <w:t xml:space="preserve"> از تب امور انبار برگشت از ورود کالا </w:t>
      </w:r>
      <w:r>
        <w:rPr>
          <w:rFonts w:cs="B Nazanin" w:hint="cs"/>
          <w:sz w:val="22"/>
          <w:szCs w:val="22"/>
          <w:rtl/>
          <w:cs/>
          <w:lang w:bidi="fa-IR"/>
        </w:rPr>
        <w:t>را انتخاب کنید.</w:t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</w:pPr>
      <w:r>
        <w:rPr>
          <w:noProof/>
          <w:lang w:eastAsia="en-US"/>
        </w:rPr>
        <w:drawing>
          <wp:inline distT="0" distB="0" distL="0" distR="0">
            <wp:extent cx="5486400" cy="28625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صفحه</w:t>
      </w:r>
      <w:r>
        <w:rPr>
          <w:rFonts w:cs="B Nazanin" w:hint="cs"/>
          <w:sz w:val="22"/>
          <w:szCs w:val="22"/>
          <w:rtl/>
          <w:lang w:bidi="fa-IR"/>
        </w:rPr>
        <w:t xml:space="preserve"> 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باز شده مانند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صفحه</w:t>
      </w:r>
      <w:r>
        <w:rPr>
          <w:rFonts w:cs="B Nazanin" w:hint="cs"/>
          <w:sz w:val="22"/>
          <w:szCs w:val="22"/>
          <w:rtl/>
          <w:lang w:bidi="fa-IR"/>
        </w:rPr>
        <w:t xml:space="preserve"> ی ثبت عملیات برگشت از ورود کالا </w:t>
      </w:r>
      <w:r>
        <w:rPr>
          <w:rFonts w:cs="B Nazanin" w:hint="cs"/>
          <w:sz w:val="22"/>
          <w:szCs w:val="22"/>
          <w:rtl/>
          <w:cs/>
          <w:lang w:bidi="fa-IR"/>
        </w:rPr>
        <w:t>می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باشد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با این تفاوت که باید</w:t>
      </w:r>
      <w:r>
        <w:rPr>
          <w:rFonts w:cs="B Nazanin" w:hint="cs"/>
          <w:sz w:val="22"/>
          <w:szCs w:val="22"/>
          <w:rtl/>
          <w:lang w:bidi="fa-IR"/>
        </w:rPr>
        <w:t xml:space="preserve"> عملیات مورد نظر را که قبلا ثبت شده است را  انتخاب کنید </w:t>
      </w:r>
      <w:r>
        <w:rPr>
          <w:rFonts w:cs="B Nazanin" w:hint="cs"/>
          <w:sz w:val="22"/>
          <w:szCs w:val="22"/>
          <w:rtl/>
          <w:cs/>
          <w:lang w:bidi="fa-IR"/>
        </w:rPr>
        <w:t>و تغییرات لازم</w:t>
      </w:r>
      <w:r>
        <w:rPr>
          <w:rFonts w:cs="B Nazanin" w:hint="cs"/>
          <w:sz w:val="22"/>
          <w:szCs w:val="22"/>
          <w:rtl/>
          <w:lang w:bidi="fa-IR"/>
        </w:rPr>
        <w:t xml:space="preserve"> را </w:t>
      </w:r>
      <w:r>
        <w:rPr>
          <w:rFonts w:cs="B Nazanin" w:hint="cs"/>
          <w:sz w:val="22"/>
          <w:szCs w:val="22"/>
          <w:rtl/>
          <w:cs/>
          <w:lang w:bidi="fa-IR"/>
        </w:rPr>
        <w:t>انجام دهید</w:t>
      </w:r>
      <w:r>
        <w:rPr>
          <w:rFonts w:cs="B Nazanin" w:hint="cs"/>
          <w:sz w:val="22"/>
          <w:szCs w:val="22"/>
          <w:rtl/>
          <w:lang w:bidi="fa-IR"/>
        </w:rPr>
        <w:t xml:space="preserve"> برای اینکار </w:t>
      </w:r>
      <w:r>
        <w:rPr>
          <w:rFonts w:cs="B Nazanin" w:hint="cs"/>
          <w:sz w:val="22"/>
          <w:szCs w:val="22"/>
          <w:rtl/>
          <w:cs/>
          <w:lang w:bidi="fa-IR"/>
        </w:rPr>
        <w:t>بر روی علامت ذره بین که با فلش مشخص شده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کلیک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کنید</w:t>
      </w:r>
      <w:r>
        <w:rPr>
          <w:rFonts w:cs="B Nazanin" w:hint="cs"/>
          <w:sz w:val="22"/>
          <w:szCs w:val="22"/>
          <w:rtl/>
          <w:lang w:bidi="fa-IR"/>
        </w:rPr>
        <w:t xml:space="preserve">  ت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ا </w:t>
      </w:r>
      <w:r>
        <w:rPr>
          <w:rFonts w:cs="B Nazanin" w:hint="cs"/>
          <w:sz w:val="22"/>
          <w:szCs w:val="22"/>
          <w:rtl/>
          <w:lang w:bidi="fa-IR"/>
        </w:rPr>
        <w:t xml:space="preserve">لیست </w:t>
      </w:r>
      <w:r>
        <w:rPr>
          <w:rFonts w:cs="B Nazanin" w:hint="cs"/>
          <w:sz w:val="22"/>
          <w:szCs w:val="22"/>
          <w:rtl/>
          <w:cs/>
          <w:lang w:bidi="fa-IR"/>
        </w:rPr>
        <w:t>مربوط به</w:t>
      </w:r>
      <w:r>
        <w:rPr>
          <w:rFonts w:cs="B Nazanin" w:hint="cs"/>
          <w:sz w:val="22"/>
          <w:szCs w:val="22"/>
          <w:rtl/>
          <w:lang w:bidi="fa-IR"/>
        </w:rPr>
        <w:t xml:space="preserve"> عملیات برگشت از ورود کالا </w:t>
      </w:r>
      <w:r>
        <w:rPr>
          <w:rFonts w:cs="B Nazanin" w:hint="cs"/>
          <w:sz w:val="22"/>
          <w:szCs w:val="22"/>
          <w:rtl/>
          <w:cs/>
          <w:lang w:bidi="fa-IR"/>
        </w:rPr>
        <w:t>باز شود.</w:t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</w:pPr>
      <w:r>
        <w:rPr>
          <w:noProof/>
          <w:lang w:eastAsia="en-US"/>
        </w:rPr>
        <w:lastRenderedPageBreak/>
        <w:drawing>
          <wp:inline distT="0" distB="0" distL="0" distR="0">
            <wp:extent cx="5494655" cy="286258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55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زمانی که بر روی علامت ذره بین کلیک کردید صفحه جستجو باز می شود که می توانید</w:t>
      </w:r>
      <w:r>
        <w:rPr>
          <w:rFonts w:cs="B Nazanin" w:hint="cs"/>
          <w:sz w:val="22"/>
          <w:szCs w:val="22"/>
          <w:rtl/>
          <w:lang w:bidi="fa-IR"/>
        </w:rPr>
        <w:t xml:space="preserve"> عملیات برگشت از ورود کالای </w:t>
      </w:r>
      <w:r>
        <w:rPr>
          <w:rFonts w:cs="B Nazanin" w:hint="cs"/>
          <w:sz w:val="22"/>
          <w:szCs w:val="22"/>
          <w:rtl/>
          <w:cs/>
          <w:lang w:bidi="fa-IR"/>
        </w:rPr>
        <w:t>مورد نظر را انتخاب کنید و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تغییرات لازم را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انجام دهید. یا اینکه می توانید با باز کردن منوی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جستجو بر اساس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 وارد کردن اطلاعات مربوط 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به </w:t>
      </w:r>
      <w:r>
        <w:rPr>
          <w:rFonts w:cs="B Nazanin" w:hint="cs"/>
          <w:sz w:val="22"/>
          <w:szCs w:val="22"/>
          <w:rtl/>
          <w:lang w:bidi="fa-IR"/>
        </w:rPr>
        <w:t xml:space="preserve">عملیات </w:t>
      </w:r>
      <w:r>
        <w:rPr>
          <w:rFonts w:cs="B Nazanin" w:hint="cs"/>
          <w:sz w:val="22"/>
          <w:szCs w:val="22"/>
          <w:rtl/>
          <w:cs/>
          <w:lang w:bidi="fa-IR"/>
        </w:rPr>
        <w:t>جستجوی دقیق تری داشته باشید. که  به توضیحات آن می پردازیم.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۱</w:t>
      </w:r>
      <w:r>
        <w:rPr>
          <w:rFonts w:cs="B Nazanin" w:hint="cs"/>
          <w:sz w:val="22"/>
          <w:szCs w:val="22"/>
          <w:rtl/>
          <w:cs/>
          <w:lang w:bidi="fa-IR"/>
        </w:rPr>
        <w:t>-در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این قسمت نام شخصی که</w:t>
      </w:r>
      <w:r>
        <w:rPr>
          <w:rFonts w:cs="B Nazanin" w:hint="cs"/>
          <w:sz w:val="22"/>
          <w:szCs w:val="22"/>
          <w:rtl/>
          <w:lang w:bidi="fa-IR"/>
        </w:rPr>
        <w:t xml:space="preserve"> عملیات برگشت از ورود کالا </w:t>
      </w:r>
      <w:r>
        <w:rPr>
          <w:rFonts w:cs="B Nazanin" w:hint="cs"/>
          <w:sz w:val="22"/>
          <w:szCs w:val="22"/>
          <w:rtl/>
          <w:cs/>
          <w:lang w:bidi="fa-IR"/>
        </w:rPr>
        <w:t>با نام او ثبت شده وارد کنید.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۲</w:t>
      </w:r>
      <w:r>
        <w:rPr>
          <w:rFonts w:cs="B Nazanin" w:hint="cs"/>
          <w:sz w:val="22"/>
          <w:szCs w:val="22"/>
          <w:rtl/>
          <w:cs/>
          <w:lang w:bidi="fa-IR"/>
        </w:rPr>
        <w:t>-نام کاربری ک</w:t>
      </w:r>
      <w:r>
        <w:rPr>
          <w:rFonts w:cs="B Nazanin" w:hint="cs"/>
          <w:sz w:val="22"/>
          <w:szCs w:val="22"/>
          <w:rtl/>
          <w:lang w:bidi="fa-IR"/>
        </w:rPr>
        <w:t xml:space="preserve">ه عملیات </w:t>
      </w:r>
      <w:r>
        <w:rPr>
          <w:rFonts w:cs="B Nazanin" w:hint="cs"/>
          <w:sz w:val="22"/>
          <w:szCs w:val="22"/>
          <w:rtl/>
          <w:cs/>
          <w:lang w:bidi="fa-IR"/>
        </w:rPr>
        <w:t>را ثبت کرده وارد کنید.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۳</w:t>
      </w:r>
      <w:r>
        <w:rPr>
          <w:rFonts w:cs="B Nazanin" w:hint="cs"/>
          <w:sz w:val="22"/>
          <w:szCs w:val="22"/>
          <w:rtl/>
          <w:cs/>
          <w:lang w:bidi="fa-IR"/>
        </w:rPr>
        <w:t>-</w:t>
      </w:r>
      <w:r>
        <w:rPr>
          <w:rFonts w:cs="B Nazanin" w:hint="cs"/>
          <w:sz w:val="22"/>
          <w:szCs w:val="22"/>
          <w:rtl/>
          <w:lang w:bidi="fa-IR"/>
        </w:rPr>
        <w:t>شماره حواله (برگه ورود مورد نظر) را وارد کنید.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۴</w:t>
      </w:r>
      <w:r>
        <w:rPr>
          <w:rFonts w:cs="B Nazanin" w:hint="cs"/>
          <w:sz w:val="22"/>
          <w:szCs w:val="22"/>
          <w:rtl/>
          <w:cs/>
          <w:lang w:bidi="fa-IR"/>
        </w:rPr>
        <w:t>-</w:t>
      </w:r>
      <w:r>
        <w:rPr>
          <w:rFonts w:cs="B Nazanin" w:hint="cs"/>
          <w:sz w:val="22"/>
          <w:szCs w:val="22"/>
          <w:rtl/>
          <w:lang w:bidi="fa-IR"/>
        </w:rPr>
        <w:t xml:space="preserve">تاریخ عملیات برگشت از ورود کالا </w:t>
      </w:r>
      <w:r>
        <w:rPr>
          <w:rFonts w:cs="B Nazanin" w:hint="cs"/>
          <w:sz w:val="22"/>
          <w:szCs w:val="22"/>
          <w:rtl/>
          <w:cs/>
          <w:lang w:bidi="fa-IR"/>
        </w:rPr>
        <w:t>را وارد کنید</w:t>
      </w:r>
      <w:r>
        <w:rPr>
          <w:rFonts w:cs="B Nazanin" w:hint="cs"/>
          <w:sz w:val="22"/>
          <w:szCs w:val="22"/>
          <w:rtl/>
          <w:lang w:bidi="fa-IR"/>
        </w:rPr>
        <w:t xml:space="preserve"> باید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بازه زمانی مورد نظرتان را وارد کنید.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که می توانید یک یا همه موارد را جستجو کنید.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۵</w:t>
      </w:r>
      <w:r>
        <w:rPr>
          <w:rFonts w:cs="B Nazanin" w:hint="cs"/>
          <w:sz w:val="22"/>
          <w:szCs w:val="22"/>
          <w:rtl/>
          <w:cs/>
          <w:lang w:bidi="fa-IR"/>
        </w:rPr>
        <w:t>-پس از وارد کردن اطلاعات، در قسمت جستجو بر روی شکل ذره بین کلیک کنید تا بتوانید</w:t>
      </w:r>
      <w:r>
        <w:rPr>
          <w:rFonts w:cs="B Nazanin" w:hint="cs"/>
          <w:sz w:val="22"/>
          <w:szCs w:val="22"/>
          <w:rtl/>
          <w:lang w:bidi="fa-IR"/>
        </w:rPr>
        <w:t xml:space="preserve"> برگه ورود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مورد نظر را مشاهده و آنرا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انتخاب کنید.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۶</w:t>
      </w:r>
      <w:r>
        <w:rPr>
          <w:rFonts w:cs="B Nazanin" w:hint="cs"/>
          <w:sz w:val="22"/>
          <w:szCs w:val="22"/>
          <w:rtl/>
          <w:cs/>
          <w:lang w:bidi="fa-IR"/>
        </w:rPr>
        <w:t>-در قسمت پای</w:t>
      </w:r>
      <w:r>
        <w:rPr>
          <w:rFonts w:cs="B Nazanin" w:hint="cs"/>
          <w:sz w:val="22"/>
          <w:szCs w:val="22"/>
          <w:rtl/>
          <w:lang w:bidi="fa-IR"/>
        </w:rPr>
        <w:t>ی</w:t>
      </w:r>
      <w:r>
        <w:rPr>
          <w:rFonts w:cs="B Nazanin" w:hint="cs"/>
          <w:sz w:val="22"/>
          <w:szCs w:val="22"/>
          <w:rtl/>
          <w:cs/>
          <w:lang w:bidi="fa-IR"/>
        </w:rPr>
        <w:t>ن صفحه هم امکان انتخاب تعداد خط در صفحه وجود دارد.</w:t>
      </w:r>
      <w:r>
        <w:rPr>
          <w:rFonts w:cs="B Nazanin" w:hint="cs"/>
          <w:sz w:val="22"/>
          <w:szCs w:val="22"/>
          <w:rtl/>
          <w:lang w:bidi="fa-IR"/>
        </w:rPr>
        <w:t xml:space="preserve"> که با کلیک کردن در قسمت مربوط می توانید تعداد خط قابل مشاهده در صفحه را مشخص کنید.</w:t>
      </w:r>
    </w:p>
    <w:p w:rsidR="003A0FC2" w:rsidRDefault="003A0FC2" w:rsidP="003A0FC2">
      <w:pPr>
        <w:jc w:val="right"/>
      </w:pPr>
      <w:r>
        <w:rPr>
          <w:rFonts w:cs="B Nazanin" w:hint="cs"/>
          <w:sz w:val="22"/>
          <w:szCs w:val="22"/>
          <w:rtl/>
          <w:lang w:bidi="fa-IR"/>
        </w:rPr>
        <w:t>سپس عملیات برگشت از ورود کالای مورد نظر را انتخاب کرده بر روی آن کلیک کنید تا در قسمت ویرایش برگشت از ورود کالا اطلاعات آن مشاهده شود.</w:t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</w:pPr>
      <w:r>
        <w:rPr>
          <w:noProof/>
          <w:lang w:eastAsia="en-US"/>
        </w:rPr>
        <w:lastRenderedPageBreak/>
        <w:drawing>
          <wp:inline distT="0" distB="0" distL="0" distR="0">
            <wp:extent cx="5494655" cy="28625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55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حال می توانید تغییرات و ویرایش مورد نظر را بر روی</w:t>
      </w:r>
      <w:r>
        <w:rPr>
          <w:rFonts w:cs="B Nazanin" w:hint="cs"/>
          <w:sz w:val="22"/>
          <w:szCs w:val="22"/>
          <w:rtl/>
          <w:lang w:bidi="fa-IR"/>
        </w:rPr>
        <w:t xml:space="preserve"> عملیات برگشت از ورود کالا </w:t>
      </w:r>
      <w:r>
        <w:rPr>
          <w:rFonts w:cs="B Nazanin" w:hint="cs"/>
          <w:sz w:val="22"/>
          <w:szCs w:val="22"/>
          <w:rtl/>
          <w:cs/>
          <w:lang w:bidi="fa-IR"/>
        </w:rPr>
        <w:t>که قبلا ثبت شده ایجاد کنید.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که انجام عملیات در این قسمت مانند عملیا</w:t>
      </w:r>
      <w:r>
        <w:rPr>
          <w:rFonts w:cs="B Nazanin" w:hint="cs"/>
          <w:sz w:val="22"/>
          <w:szCs w:val="22"/>
          <w:rtl/>
          <w:lang w:bidi="fa-IR"/>
        </w:rPr>
        <w:t xml:space="preserve">ت برگشت از ورود کالا </w:t>
      </w:r>
      <w:r>
        <w:rPr>
          <w:rFonts w:cs="B Nazanin" w:hint="cs"/>
          <w:sz w:val="22"/>
          <w:szCs w:val="22"/>
          <w:rtl/>
          <w:cs/>
          <w:lang w:bidi="fa-IR"/>
        </w:rPr>
        <w:t>است.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تاریخ ثبت شده مربوط به زمانی است که</w:t>
      </w:r>
      <w:r>
        <w:rPr>
          <w:rFonts w:cs="B Nazanin" w:hint="cs"/>
          <w:sz w:val="22"/>
          <w:szCs w:val="22"/>
          <w:rtl/>
          <w:lang w:bidi="fa-IR"/>
        </w:rPr>
        <w:t xml:space="preserve"> برگشت از ورود کالا </w:t>
      </w:r>
      <w:r>
        <w:rPr>
          <w:rFonts w:cs="B Nazanin" w:hint="cs"/>
          <w:sz w:val="22"/>
          <w:szCs w:val="22"/>
          <w:rtl/>
          <w:cs/>
          <w:lang w:bidi="fa-IR"/>
        </w:rPr>
        <w:t>ثبت شده است که می توان آنرا تغییر داد.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با کلیک کردن بر روی فایل ضمیمه می توانید فایل را به عملیات اضافه و یا حذف کنید.</w:t>
      </w:r>
    </w:p>
    <w:p w:rsidR="003A0FC2" w:rsidRDefault="003A0FC2" w:rsidP="003A0FC2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شما می توانید نام شخص، کالا و اطلاعات مربوط به آنرا مطابق نیازتغییر دهید.</w:t>
      </w:r>
    </w:p>
    <w:p w:rsidR="003A0FC2" w:rsidRDefault="003A0FC2" w:rsidP="003A0FC2">
      <w:pPr>
        <w:jc w:val="both"/>
      </w:pPr>
    </w:p>
    <w:p w:rsidR="003A0FC2" w:rsidRDefault="003A0FC2" w:rsidP="003A0FC2">
      <w:pPr>
        <w:jc w:val="right"/>
      </w:pPr>
      <w:r>
        <w:rPr>
          <w:noProof/>
          <w:lang w:eastAsia="en-US"/>
        </w:rPr>
        <w:drawing>
          <wp:inline distT="0" distB="0" distL="0" distR="0">
            <wp:extent cx="5494655" cy="2870200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55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</w:pPr>
      <w:r>
        <w:rPr>
          <w:rFonts w:cs="B Nazanin" w:hint="cs"/>
          <w:sz w:val="22"/>
          <w:szCs w:val="22"/>
          <w:rtl/>
          <w:cs/>
          <w:lang w:bidi="fa-IR"/>
        </w:rPr>
        <w:t>پس از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ایجاد تغییرات لازم برای ثبت عملیات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گزینه ویرایش، واگراز فاکتور چاپ بخواهید گزینه ویرایش وچاپ و برای حذف</w:t>
      </w:r>
      <w:r>
        <w:rPr>
          <w:rFonts w:cs="B Nazanin" w:hint="cs"/>
          <w:sz w:val="22"/>
          <w:szCs w:val="22"/>
          <w:rtl/>
          <w:lang w:bidi="fa-IR"/>
        </w:rPr>
        <w:t xml:space="preserve"> عملیات برگشت از ورود به انبار کالا 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حذف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کنید.</w:t>
      </w:r>
    </w:p>
    <w:p w:rsidR="003A0FC2" w:rsidRDefault="003A0FC2" w:rsidP="003A0FC2">
      <w:pPr>
        <w:jc w:val="right"/>
      </w:pPr>
      <w:r>
        <w:rPr>
          <w:noProof/>
          <w:lang w:eastAsia="en-US"/>
        </w:rPr>
        <w:lastRenderedPageBreak/>
        <w:drawing>
          <wp:inline distT="0" distB="0" distL="0" distR="0">
            <wp:extent cx="5486400" cy="286258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  <w:rPr>
          <w:rFonts w:cs="B Nazanin"/>
          <w:sz w:val="22"/>
          <w:szCs w:val="22"/>
          <w:rtl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را انتخاب کنید</w:t>
      </w:r>
      <w:r>
        <w:rPr>
          <w:rFonts w:cs="B Nazanin" w:hint="cs"/>
          <w:sz w:val="22"/>
          <w:szCs w:val="22"/>
          <w:rtl/>
          <w:lang w:bidi="fa-IR"/>
        </w:rPr>
        <w:t>.</w:t>
      </w:r>
      <w:r>
        <w:rPr>
          <w:rFonts w:cs="B Nazanin"/>
          <w:sz w:val="22"/>
          <w:szCs w:val="22"/>
          <w:lang w:bidi="fa-IR"/>
        </w:rPr>
        <w:t>yes</w:t>
      </w:r>
      <w:r>
        <w:rPr>
          <w:rFonts w:cs="B Nazanin" w:hint="cs"/>
          <w:sz w:val="22"/>
          <w:szCs w:val="22"/>
          <w:rtl/>
          <w:cs/>
          <w:lang w:bidi="fa-IR"/>
        </w:rPr>
        <w:t>پس از ویرایش پیامی نمایش داده می شود</w:t>
      </w:r>
      <w:r>
        <w:rPr>
          <w:rFonts w:cs="B Nazanin"/>
          <w:sz w:val="22"/>
          <w:szCs w:val="22"/>
          <w:rtl/>
          <w:lang w:bidi="fa-IR"/>
        </w:rPr>
        <w:t>”</w:t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</w:pPr>
      <w:r>
        <w:rPr>
          <w:noProof/>
          <w:lang w:eastAsia="en-US"/>
        </w:rPr>
        <w:drawing>
          <wp:inline distT="0" distB="0" distL="0" distR="0">
            <wp:extent cx="5486400" cy="28625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پایان عملیات اصلاحات تایید را انتخاب کنید.</w:t>
      </w: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</w:pPr>
    </w:p>
    <w:p w:rsidR="003A0FC2" w:rsidRDefault="003A0FC2" w:rsidP="003A0FC2">
      <w:pPr>
        <w:jc w:val="right"/>
      </w:pPr>
    </w:p>
    <w:p w:rsidR="0068442B" w:rsidRDefault="0068442B">
      <w:bookmarkStart w:id="0" w:name="_GoBack"/>
      <w:bookmarkEnd w:id="0"/>
    </w:p>
    <w:sectPr w:rsidR="0068442B">
      <w:pgSz w:w="12247" w:h="15819"/>
      <w:pgMar w:top="1440" w:right="1797" w:bottom="1440" w:left="1797" w:header="708" w:footer="708" w:gutter="0"/>
      <w:cols w:space="720"/>
      <w:docGrid w:linePitch="28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488A"/>
    <w:rsid w:val="003A0FC2"/>
    <w:rsid w:val="0068442B"/>
    <w:rsid w:val="00854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,"/>
  <w15:chartTrackingRefBased/>
  <w15:docId w15:val="{DA6DAAE9-A44D-4430-81BF-EAD3C1D57F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A0FC2"/>
    <w:pPr>
      <w:widowControl w:val="0"/>
      <w:spacing w:after="0" w:line="240" w:lineRule="auto"/>
    </w:pPr>
    <w:rPr>
      <w:rFonts w:ascii="Times New Roman" w:eastAsia="SimSun" w:hAnsi="Times New Roman" w:cs="Times New Roman"/>
      <w:kern w:val="2"/>
      <w:sz w:val="24"/>
      <w:szCs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328</Words>
  <Characters>1873</Characters>
  <Application>Microsoft Office Word</Application>
  <DocSecurity>0</DocSecurity>
  <Lines>15</Lines>
  <Paragraphs>4</Paragraphs>
  <ScaleCrop>false</ScaleCrop>
  <Company/>
  <LinksUpToDate>false</LinksUpToDate>
  <CharactersWithSpaces>2197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2016-01-06T05:54:00Z</dcterms:created>
  <dcterms:modified xsi:type="dcterms:W3CDTF">2016-01-06T05:55:00Z</dcterms:modified>
</cp:coreProperties>
</file>