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D5664" w:rsidRPr="00DA47B6" w:rsidRDefault="009D5664" w:rsidP="009D5664">
      <w:pPr>
        <w:ind w:left="-25"/>
        <w:jc w:val="center"/>
        <w:rPr>
          <w:rFonts w:cs="B Nazanin"/>
          <w:b/>
          <w:bCs/>
          <w:sz w:val="36"/>
          <w:szCs w:val="36"/>
          <w:rtl/>
        </w:rPr>
      </w:pPr>
      <w:r w:rsidRPr="00DA47B6">
        <w:rPr>
          <w:rFonts w:cs="B Nazanin" w:hint="cs"/>
          <w:b/>
          <w:bCs/>
          <w:sz w:val="36"/>
          <w:szCs w:val="36"/>
          <w:rtl/>
        </w:rPr>
        <w:t>سفارشات ارزی</w:t>
      </w:r>
      <w:r w:rsidRPr="00DA47B6">
        <w:rPr>
          <w:rFonts w:cs="B Nazanin"/>
          <w:b/>
          <w:bCs/>
          <w:noProof/>
          <w:sz w:val="36"/>
          <w:szCs w:val="36"/>
          <w:rtl/>
          <w:lang w:bidi="ar-SA"/>
        </w:rPr>
        <w:drawing>
          <wp:inline distT="0" distB="0" distL="0" distR="0" wp14:anchorId="50B4BCE2" wp14:editId="40BF1AF2">
            <wp:extent cx="463550" cy="21336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63550" cy="213360"/>
                    </a:xfrm>
                    <a:prstGeom prst="rect">
                      <a:avLst/>
                    </a:prstGeom>
                    <a:noFill/>
                  </pic:spPr>
                </pic:pic>
              </a:graphicData>
            </a:graphic>
          </wp:inline>
        </w:drawing>
      </w:r>
      <w:r w:rsidRPr="00DA47B6">
        <w:rPr>
          <w:rFonts w:cs="B Nazanin" w:hint="cs"/>
          <w:b/>
          <w:bCs/>
          <w:sz w:val="36"/>
          <w:szCs w:val="36"/>
          <w:rtl/>
        </w:rPr>
        <w:t xml:space="preserve"> ثبت سفارش</w:t>
      </w:r>
    </w:p>
    <w:p w:rsidR="009D5664" w:rsidRPr="00696D7E" w:rsidRDefault="009D5664" w:rsidP="009D5664">
      <w:pPr>
        <w:ind w:left="-25"/>
        <w:rPr>
          <w:rFonts w:cs="B Nazanin"/>
          <w:color w:val="000000" w:themeColor="text1"/>
          <w:sz w:val="28"/>
          <w:szCs w:val="28"/>
          <w:rtl/>
        </w:rPr>
      </w:pPr>
      <w:r w:rsidRPr="00696D7E">
        <w:rPr>
          <w:rFonts w:cs="B Nazanin" w:hint="cs"/>
          <w:sz w:val="28"/>
          <w:szCs w:val="28"/>
          <w:rtl/>
        </w:rPr>
        <w:t>در این قسمت شما میتوانید سفارشات خارجی خود (خارج از حوزه ارز کشور خودتان و یا به نحوی خرید با ارزی بجز ارز رایج در محل فعالیت شما است) را ثبت کنید.</w:t>
      </w:r>
      <w:r>
        <w:rPr>
          <w:rFonts w:cs="B Nazanin" w:hint="cs"/>
          <w:sz w:val="28"/>
          <w:szCs w:val="28"/>
          <w:rtl/>
        </w:rPr>
        <w:t xml:space="preserve"> </w:t>
      </w:r>
      <w:r w:rsidRPr="00696D7E">
        <w:rPr>
          <w:rFonts w:cs="B Nazanin" w:hint="cs"/>
          <w:sz w:val="28"/>
          <w:szCs w:val="28"/>
          <w:rtl/>
        </w:rPr>
        <w:t>د</w:t>
      </w:r>
      <w:r w:rsidRPr="00696D7E">
        <w:rPr>
          <w:rFonts w:cs="B Nazanin" w:hint="cs"/>
          <w:color w:val="000000" w:themeColor="text1"/>
          <w:sz w:val="28"/>
          <w:szCs w:val="28"/>
          <w:rtl/>
        </w:rPr>
        <w:t>سترسی به این قسمت از نوار ابزار اصلی</w:t>
      </w:r>
      <w:r>
        <w:rPr>
          <w:rFonts w:cs="B Nazanin" w:hint="cs"/>
          <w:color w:val="000000" w:themeColor="text1"/>
          <w:sz w:val="28"/>
          <w:szCs w:val="28"/>
          <w:rtl/>
        </w:rPr>
        <w:t>/</w:t>
      </w:r>
      <w:r w:rsidRPr="00696D7E">
        <w:rPr>
          <w:rFonts w:cs="B Nazanin" w:hint="cs"/>
          <w:color w:val="000000" w:themeColor="text1"/>
          <w:sz w:val="28"/>
          <w:szCs w:val="28"/>
          <w:rtl/>
        </w:rPr>
        <w:t>تب اتوماسیون خرید ارزی</w:t>
      </w:r>
      <w:r>
        <w:rPr>
          <w:rFonts w:cs="B Nazanin" w:hint="cs"/>
          <w:color w:val="000000" w:themeColor="text1"/>
          <w:sz w:val="28"/>
          <w:szCs w:val="28"/>
          <w:rtl/>
        </w:rPr>
        <w:t xml:space="preserve">/سفارشات ارزی/ </w:t>
      </w:r>
      <w:r w:rsidRPr="00696D7E">
        <w:rPr>
          <w:rFonts w:cs="B Nazanin" w:hint="cs"/>
          <w:color w:val="000000" w:themeColor="text1"/>
          <w:sz w:val="28"/>
          <w:szCs w:val="28"/>
          <w:rtl/>
        </w:rPr>
        <w:t>ثبت</w:t>
      </w:r>
      <w:r>
        <w:rPr>
          <w:rFonts w:cs="B Nazanin" w:hint="cs"/>
          <w:color w:val="000000" w:themeColor="text1"/>
          <w:sz w:val="28"/>
          <w:szCs w:val="28"/>
          <w:rtl/>
        </w:rPr>
        <w:t>،</w:t>
      </w:r>
      <w:r w:rsidRPr="00696D7E">
        <w:rPr>
          <w:rFonts w:cs="B Nazanin" w:hint="cs"/>
          <w:color w:val="000000" w:themeColor="text1"/>
          <w:sz w:val="28"/>
          <w:szCs w:val="28"/>
          <w:rtl/>
        </w:rPr>
        <w:t xml:space="preserve"> امکان پذیر می باشد.</w:t>
      </w:r>
    </w:p>
    <w:p w:rsidR="009D5664" w:rsidRPr="00696D7E" w:rsidRDefault="009D5664" w:rsidP="009D5664">
      <w:pPr>
        <w:ind w:left="-25"/>
        <w:jc w:val="center"/>
        <w:rPr>
          <w:rFonts w:cs="B Nazanin"/>
          <w:color w:val="000000" w:themeColor="text1"/>
          <w:sz w:val="28"/>
          <w:szCs w:val="28"/>
          <w:rtl/>
        </w:rPr>
      </w:pPr>
      <w:r>
        <w:rPr>
          <w:noProof/>
          <w:lang w:bidi="ar-SA"/>
        </w:rPr>
        <w:drawing>
          <wp:inline distT="0" distB="0" distL="0" distR="0" wp14:anchorId="7E797E84" wp14:editId="15F78E88">
            <wp:extent cx="5781675" cy="171450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81675" cy="1714500"/>
                    </a:xfrm>
                    <a:prstGeom prst="rect">
                      <a:avLst/>
                    </a:prstGeom>
                  </pic:spPr>
                </pic:pic>
              </a:graphicData>
            </a:graphic>
          </wp:inline>
        </w:drawing>
      </w:r>
    </w:p>
    <w:p w:rsidR="009D5664" w:rsidRPr="00696D7E" w:rsidRDefault="009D5664" w:rsidP="009D5664">
      <w:pPr>
        <w:ind w:left="-25"/>
        <w:rPr>
          <w:rFonts w:cs="B Nazanin"/>
          <w:noProof/>
          <w:sz w:val="28"/>
          <w:szCs w:val="28"/>
          <w:rtl/>
          <w:lang w:bidi="ar-SA"/>
        </w:rPr>
      </w:pPr>
      <w:r w:rsidRPr="00696D7E">
        <w:rPr>
          <w:rFonts w:cs="B Nazanin" w:hint="cs"/>
          <w:noProof/>
          <w:sz w:val="28"/>
          <w:szCs w:val="28"/>
          <w:rtl/>
          <w:lang w:bidi="ar-SA"/>
        </w:rPr>
        <w:t>توجه داشته باشید ابتدا باید از قسمت تعاریف/ اشخاص / جدید، شخص مورد نظر را ثبت کنید همچنین باید از قسمت داد و ستد واحد پول مبادله ای</w:t>
      </w:r>
      <w:r>
        <w:rPr>
          <w:rFonts w:cs="B Nazanin" w:hint="cs"/>
          <w:noProof/>
          <w:sz w:val="28"/>
          <w:szCs w:val="28"/>
          <w:rtl/>
          <w:lang w:bidi="ar-SA"/>
        </w:rPr>
        <w:t xml:space="preserve"> این شخص</w:t>
      </w:r>
      <w:r w:rsidRPr="00696D7E">
        <w:rPr>
          <w:rFonts w:cs="B Nazanin" w:hint="cs"/>
          <w:noProof/>
          <w:sz w:val="28"/>
          <w:szCs w:val="28"/>
          <w:rtl/>
          <w:lang w:bidi="ar-SA"/>
        </w:rPr>
        <w:t xml:space="preserve"> را در سیستم تعریف کنید.</w:t>
      </w:r>
    </w:p>
    <w:p w:rsidR="009D5664" w:rsidRPr="00696D7E" w:rsidRDefault="009D5664" w:rsidP="009D5664">
      <w:pPr>
        <w:ind w:left="-25"/>
        <w:jc w:val="center"/>
        <w:rPr>
          <w:rFonts w:cs="B Nazanin"/>
          <w:color w:val="FF0000"/>
          <w:sz w:val="28"/>
          <w:szCs w:val="28"/>
          <w:rtl/>
        </w:rPr>
      </w:pPr>
      <w:r w:rsidRPr="00696D7E">
        <w:rPr>
          <w:noProof/>
          <w:sz w:val="28"/>
          <w:szCs w:val="28"/>
          <w:lang w:bidi="ar-SA"/>
        </w:rPr>
        <w:drawing>
          <wp:inline distT="0" distB="0" distL="0" distR="0" wp14:anchorId="5523C58E" wp14:editId="585EC3BB">
            <wp:extent cx="5207635" cy="374332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207635" cy="3743325"/>
                    </a:xfrm>
                    <a:prstGeom prst="rect">
                      <a:avLst/>
                    </a:prstGeom>
                  </pic:spPr>
                </pic:pic>
              </a:graphicData>
            </a:graphic>
          </wp:inline>
        </w:drawing>
      </w:r>
    </w:p>
    <w:p w:rsidR="009D5664" w:rsidRPr="00696D7E" w:rsidRDefault="009D5664" w:rsidP="009D5664">
      <w:pPr>
        <w:ind w:left="-25"/>
        <w:rPr>
          <w:rFonts w:cs="B Nazanin"/>
          <w:color w:val="000000" w:themeColor="text1"/>
          <w:sz w:val="28"/>
          <w:szCs w:val="28"/>
          <w:rtl/>
        </w:rPr>
      </w:pPr>
    </w:p>
    <w:p w:rsidR="009D5664" w:rsidRPr="00696D7E" w:rsidRDefault="009D5664" w:rsidP="009D5664">
      <w:pPr>
        <w:ind w:left="-25"/>
        <w:jc w:val="center"/>
        <w:rPr>
          <w:rFonts w:cs="B Nazanin"/>
          <w:color w:val="FF0000"/>
          <w:sz w:val="28"/>
          <w:szCs w:val="28"/>
          <w:rtl/>
        </w:rPr>
      </w:pPr>
      <w:r w:rsidRPr="00696D7E">
        <w:rPr>
          <w:noProof/>
          <w:sz w:val="28"/>
          <w:szCs w:val="28"/>
          <w:lang w:bidi="ar-SA"/>
        </w:rPr>
        <w:lastRenderedPageBreak/>
        <w:drawing>
          <wp:inline distT="0" distB="0" distL="0" distR="0" wp14:anchorId="4687D365" wp14:editId="63C5AA32">
            <wp:extent cx="5445760" cy="4276725"/>
            <wp:effectExtent l="0" t="0" r="254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445760" cy="4276725"/>
                    </a:xfrm>
                    <a:prstGeom prst="rect">
                      <a:avLst/>
                    </a:prstGeom>
                  </pic:spPr>
                </pic:pic>
              </a:graphicData>
            </a:graphic>
          </wp:inline>
        </w:drawing>
      </w:r>
    </w:p>
    <w:p w:rsidR="009D5664" w:rsidRPr="00696D7E" w:rsidRDefault="009D5664" w:rsidP="009D5664">
      <w:pPr>
        <w:pStyle w:val="ListParagraph"/>
        <w:numPr>
          <w:ilvl w:val="0"/>
          <w:numId w:val="1"/>
        </w:numPr>
        <w:ind w:left="-25"/>
        <w:rPr>
          <w:rFonts w:cs="B Nazanin"/>
          <w:color w:val="FF0000"/>
          <w:sz w:val="28"/>
          <w:szCs w:val="28"/>
        </w:rPr>
      </w:pPr>
      <w:r w:rsidRPr="00696D7E">
        <w:rPr>
          <w:rFonts w:cs="B Nazanin" w:hint="cs"/>
          <w:color w:val="FF0000"/>
          <w:sz w:val="28"/>
          <w:szCs w:val="28"/>
          <w:rtl/>
        </w:rPr>
        <w:t xml:space="preserve">نکته ای که شاید حائز اهمیت باشد این است که شما می توانید در بخش تعاریف / واحد ها / واحد ارزی / نرخ تغییر ارز را در تاریخ و ساعت مشخصی درج کنید که به صورت </w:t>
      </w:r>
      <w:r>
        <w:rPr>
          <w:rFonts w:cs="B Nazanin" w:hint="cs"/>
          <w:color w:val="FF0000"/>
          <w:sz w:val="28"/>
          <w:szCs w:val="28"/>
          <w:rtl/>
        </w:rPr>
        <w:t>خودکار</w:t>
      </w:r>
      <w:r w:rsidRPr="00696D7E">
        <w:rPr>
          <w:rFonts w:cs="B Nazanin" w:hint="cs"/>
          <w:color w:val="FF0000"/>
          <w:sz w:val="28"/>
          <w:szCs w:val="28"/>
          <w:rtl/>
        </w:rPr>
        <w:t xml:space="preserve"> این ارقام در فاکتور خرید ارزی برایتان درج میشود که</w:t>
      </w:r>
      <w:r>
        <w:rPr>
          <w:rFonts w:cs="B Nazanin" w:hint="cs"/>
          <w:color w:val="FF0000"/>
          <w:sz w:val="28"/>
          <w:szCs w:val="28"/>
          <w:rtl/>
        </w:rPr>
        <w:t xml:space="preserve"> امکان </w:t>
      </w:r>
      <w:r w:rsidRPr="00696D7E">
        <w:rPr>
          <w:rFonts w:cs="B Nazanin" w:hint="cs"/>
          <w:color w:val="FF0000"/>
          <w:sz w:val="28"/>
          <w:szCs w:val="28"/>
          <w:rtl/>
        </w:rPr>
        <w:t>تغییر</w:t>
      </w:r>
      <w:r>
        <w:rPr>
          <w:rFonts w:cs="B Nazanin" w:hint="cs"/>
          <w:color w:val="FF0000"/>
          <w:sz w:val="28"/>
          <w:szCs w:val="28"/>
          <w:rtl/>
        </w:rPr>
        <w:t xml:space="preserve"> آن نیز وجود دارد.</w:t>
      </w:r>
    </w:p>
    <w:p w:rsidR="009D5664" w:rsidRPr="00696D7E" w:rsidRDefault="009D5664" w:rsidP="009D5664">
      <w:pPr>
        <w:ind w:left="-25"/>
        <w:jc w:val="center"/>
        <w:rPr>
          <w:rFonts w:cs="B Nazanin"/>
          <w:color w:val="FF0000"/>
          <w:sz w:val="28"/>
          <w:szCs w:val="28"/>
        </w:rPr>
      </w:pPr>
      <w:r w:rsidRPr="00696D7E">
        <w:rPr>
          <w:noProof/>
          <w:sz w:val="28"/>
          <w:szCs w:val="28"/>
          <w:lang w:bidi="ar-SA"/>
        </w:rPr>
        <w:drawing>
          <wp:inline distT="0" distB="0" distL="0" distR="0" wp14:anchorId="12AF6EBB" wp14:editId="6F37C55C">
            <wp:extent cx="5655310" cy="2847975"/>
            <wp:effectExtent l="57150" t="57150" r="116840" b="1238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655310" cy="2847975"/>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9D5664" w:rsidRPr="00696D7E" w:rsidRDefault="009D5664" w:rsidP="009D5664">
      <w:pPr>
        <w:ind w:left="-25"/>
        <w:jc w:val="both"/>
        <w:rPr>
          <w:rFonts w:cs="B Nazanin"/>
          <w:color w:val="FF0000"/>
          <w:sz w:val="28"/>
          <w:szCs w:val="28"/>
          <w:rtl/>
        </w:rPr>
      </w:pPr>
    </w:p>
    <w:p w:rsidR="009D5664" w:rsidRPr="00696D7E" w:rsidRDefault="009D5664" w:rsidP="009D5664">
      <w:pPr>
        <w:ind w:left="-25"/>
        <w:jc w:val="both"/>
        <w:rPr>
          <w:rFonts w:cs="B Nazanin"/>
          <w:color w:val="FF0000"/>
          <w:sz w:val="28"/>
          <w:szCs w:val="28"/>
          <w:rtl/>
        </w:rPr>
      </w:pPr>
    </w:p>
    <w:p w:rsidR="009D5664" w:rsidRPr="00696D7E" w:rsidRDefault="009D5664" w:rsidP="009D5664">
      <w:pPr>
        <w:spacing w:line="240" w:lineRule="auto"/>
        <w:ind w:left="-25"/>
        <w:jc w:val="both"/>
        <w:rPr>
          <w:rFonts w:cs="B Nazanin"/>
          <w:color w:val="000000" w:themeColor="text1"/>
          <w:sz w:val="28"/>
          <w:szCs w:val="28"/>
          <w:rtl/>
        </w:rPr>
      </w:pPr>
      <w:r w:rsidRPr="00696D7E">
        <w:rPr>
          <w:rFonts w:cs="B Nazanin" w:hint="cs"/>
          <w:color w:val="000000" w:themeColor="text1"/>
          <w:sz w:val="28"/>
          <w:szCs w:val="28"/>
          <w:rtl/>
        </w:rPr>
        <w:lastRenderedPageBreak/>
        <w:t xml:space="preserve">پس از انجام مراحل فوق، جهت ثبت سفارش ارزی ابتدا نام شخص را انتخاب کنید. </w:t>
      </w:r>
      <w:r>
        <w:rPr>
          <w:rFonts w:cs="B Nazanin" w:hint="cs"/>
          <w:color w:val="000000" w:themeColor="text1"/>
          <w:sz w:val="28"/>
          <w:szCs w:val="28"/>
          <w:rtl/>
        </w:rPr>
        <w:t xml:space="preserve">پس از انتخاب نام شخص همانطور که </w:t>
      </w:r>
      <w:r w:rsidRPr="00696D7E">
        <w:rPr>
          <w:rFonts w:cs="B Nazanin" w:hint="cs"/>
          <w:color w:val="000000" w:themeColor="text1"/>
          <w:sz w:val="28"/>
          <w:szCs w:val="28"/>
          <w:rtl/>
        </w:rPr>
        <w:t>در تصویر مشاهده می</w:t>
      </w:r>
      <w:r>
        <w:rPr>
          <w:rFonts w:cs="B Nazanin" w:hint="cs"/>
          <w:color w:val="000000" w:themeColor="text1"/>
          <w:sz w:val="28"/>
          <w:szCs w:val="28"/>
          <w:rtl/>
        </w:rPr>
        <w:t xml:space="preserve"> </w:t>
      </w:r>
      <w:r w:rsidRPr="00696D7E">
        <w:rPr>
          <w:rFonts w:cs="B Nazanin" w:hint="cs"/>
          <w:color w:val="000000" w:themeColor="text1"/>
          <w:sz w:val="28"/>
          <w:szCs w:val="28"/>
          <w:rtl/>
        </w:rPr>
        <w:t>کنید سیستم به صورت خودکارقیمت ارز را نمایش میدهد</w:t>
      </w:r>
      <w:r>
        <w:rPr>
          <w:rFonts w:cs="B Nazanin" w:hint="cs"/>
          <w:color w:val="000000" w:themeColor="text1"/>
          <w:sz w:val="28"/>
          <w:szCs w:val="28"/>
          <w:rtl/>
        </w:rPr>
        <w:t xml:space="preserve"> که میتوانید آن را تغییر دهید</w:t>
      </w:r>
      <w:r w:rsidRPr="00696D7E">
        <w:rPr>
          <w:rFonts w:cs="B Nazanin" w:hint="cs"/>
          <w:color w:val="000000" w:themeColor="text1"/>
          <w:sz w:val="28"/>
          <w:szCs w:val="28"/>
          <w:rtl/>
        </w:rPr>
        <w:t>.</w:t>
      </w:r>
      <w:r>
        <w:rPr>
          <w:rFonts w:cs="B Nazanin" w:hint="cs"/>
          <w:color w:val="000000" w:themeColor="text1"/>
          <w:sz w:val="28"/>
          <w:szCs w:val="28"/>
          <w:rtl/>
        </w:rPr>
        <w:t xml:space="preserve"> </w:t>
      </w:r>
      <w:r w:rsidRPr="00696D7E">
        <w:rPr>
          <w:rFonts w:cs="B Nazanin" w:hint="cs"/>
          <w:color w:val="000000" w:themeColor="text1"/>
          <w:sz w:val="28"/>
          <w:szCs w:val="28"/>
          <w:rtl/>
        </w:rPr>
        <w:t>سپس همانند ثبت فاکتور خرید، نام کالا را انتخاب ،مقدار و واحد مورد نظر را مشخص سپس مبلغ فی را به</w:t>
      </w:r>
      <w:r>
        <w:rPr>
          <w:rFonts w:cs="B Nazanin" w:hint="cs"/>
          <w:color w:val="000000" w:themeColor="text1"/>
          <w:sz w:val="28"/>
          <w:szCs w:val="28"/>
          <w:rtl/>
        </w:rPr>
        <w:t xml:space="preserve"> واحد</w:t>
      </w:r>
      <w:r w:rsidRPr="00696D7E">
        <w:rPr>
          <w:rFonts w:cs="B Nazanin" w:hint="cs"/>
          <w:color w:val="000000" w:themeColor="text1"/>
          <w:sz w:val="28"/>
          <w:szCs w:val="28"/>
          <w:rtl/>
        </w:rPr>
        <w:t xml:space="preserve"> ارز وارد کنید،</w:t>
      </w:r>
      <w:r>
        <w:rPr>
          <w:rFonts w:cs="B Nazanin" w:hint="cs"/>
          <w:color w:val="000000" w:themeColor="text1"/>
          <w:sz w:val="28"/>
          <w:szCs w:val="28"/>
          <w:rtl/>
        </w:rPr>
        <w:t xml:space="preserve"> </w:t>
      </w:r>
      <w:r w:rsidRPr="00696D7E">
        <w:rPr>
          <w:rFonts w:cs="B Nazanin" w:hint="cs"/>
          <w:color w:val="000000" w:themeColor="text1"/>
          <w:sz w:val="28"/>
          <w:szCs w:val="28"/>
          <w:rtl/>
        </w:rPr>
        <w:t>در صورتی که بخواهید درصد تخفیف ثبت کنید، درصد تخفیف را وارد و با زدن دکمه اینتر سیستم به صورت خودکار مبلغ تخفیف و مبلغ کل را محاسبه میکند.</w:t>
      </w:r>
    </w:p>
    <w:p w:rsidR="009D5664" w:rsidRPr="00696D7E" w:rsidRDefault="009D5664" w:rsidP="009D5664">
      <w:pPr>
        <w:spacing w:line="240" w:lineRule="auto"/>
        <w:ind w:left="-25"/>
        <w:jc w:val="center"/>
        <w:rPr>
          <w:rFonts w:cs="B Nazanin"/>
          <w:color w:val="000000" w:themeColor="text1"/>
          <w:sz w:val="28"/>
          <w:szCs w:val="28"/>
          <w:rtl/>
        </w:rPr>
      </w:pPr>
      <w:r w:rsidRPr="00696D7E">
        <w:rPr>
          <w:noProof/>
          <w:sz w:val="28"/>
          <w:szCs w:val="28"/>
          <w:lang w:bidi="ar-SA"/>
        </w:rPr>
        <w:drawing>
          <wp:inline distT="0" distB="0" distL="0" distR="0" wp14:anchorId="499B5AEC" wp14:editId="67FBFD5A">
            <wp:extent cx="5655310" cy="2422525"/>
            <wp:effectExtent l="0" t="0" r="254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655310" cy="2422525"/>
                    </a:xfrm>
                    <a:prstGeom prst="rect">
                      <a:avLst/>
                    </a:prstGeom>
                  </pic:spPr>
                </pic:pic>
              </a:graphicData>
            </a:graphic>
          </wp:inline>
        </w:drawing>
      </w:r>
    </w:p>
    <w:p w:rsidR="009D5664" w:rsidRDefault="009D5664" w:rsidP="009D5664">
      <w:pPr>
        <w:spacing w:line="240" w:lineRule="auto"/>
        <w:ind w:left="-25"/>
        <w:rPr>
          <w:rFonts w:cs="B Nazanin"/>
          <w:color w:val="000000" w:themeColor="text1"/>
          <w:sz w:val="28"/>
          <w:szCs w:val="28"/>
          <w:rtl/>
        </w:rPr>
      </w:pPr>
      <w:r>
        <w:rPr>
          <w:rFonts w:cs="B Nazanin" w:hint="cs"/>
          <w:color w:val="000000" w:themeColor="text1"/>
          <w:sz w:val="28"/>
          <w:szCs w:val="28"/>
          <w:rtl/>
        </w:rPr>
        <w:t>در پایان</w:t>
      </w:r>
      <w:r w:rsidRPr="00696D7E">
        <w:rPr>
          <w:rFonts w:cs="B Nazanin" w:hint="cs"/>
          <w:color w:val="000000" w:themeColor="text1"/>
          <w:sz w:val="28"/>
          <w:szCs w:val="28"/>
          <w:rtl/>
        </w:rPr>
        <w:t>،</w:t>
      </w:r>
      <w:r>
        <w:rPr>
          <w:rFonts w:cs="B Nazanin" w:hint="cs"/>
          <w:color w:val="000000" w:themeColor="text1"/>
          <w:sz w:val="28"/>
          <w:szCs w:val="28"/>
          <w:rtl/>
        </w:rPr>
        <w:t xml:space="preserve"> بر </w:t>
      </w:r>
      <w:r w:rsidRPr="00696D7E">
        <w:rPr>
          <w:rFonts w:cs="B Nazanin" w:hint="cs"/>
          <w:color w:val="000000" w:themeColor="text1"/>
          <w:sz w:val="28"/>
          <w:szCs w:val="28"/>
          <w:rtl/>
        </w:rPr>
        <w:t xml:space="preserve">روی </w:t>
      </w:r>
      <w:r>
        <w:rPr>
          <w:rFonts w:cs="B Nazanin" w:hint="cs"/>
          <w:color w:val="000000" w:themeColor="text1"/>
          <w:sz w:val="28"/>
          <w:szCs w:val="28"/>
          <w:rtl/>
        </w:rPr>
        <w:t xml:space="preserve">گزینه ذخیره و بستن کلیک کنید. </w:t>
      </w:r>
      <w:r w:rsidRPr="00696D7E">
        <w:rPr>
          <w:rFonts w:cs="B Nazanin" w:hint="cs"/>
          <w:color w:val="000000" w:themeColor="text1"/>
          <w:sz w:val="28"/>
          <w:szCs w:val="28"/>
          <w:rtl/>
        </w:rPr>
        <w:t xml:space="preserve">در صورت ثبت سفارش بعدی بر روی گزینه ذخیره و بعدی کلیک </w:t>
      </w:r>
      <w:r>
        <w:rPr>
          <w:rFonts w:cs="B Nazanin" w:hint="cs"/>
          <w:color w:val="000000" w:themeColor="text1"/>
          <w:sz w:val="28"/>
          <w:szCs w:val="28"/>
          <w:rtl/>
        </w:rPr>
        <w:t xml:space="preserve">کنید </w:t>
      </w:r>
      <w:r w:rsidRPr="00696D7E">
        <w:rPr>
          <w:rFonts w:cs="B Nazanin" w:hint="cs"/>
          <w:color w:val="000000" w:themeColor="text1"/>
          <w:sz w:val="28"/>
          <w:szCs w:val="28"/>
          <w:rtl/>
        </w:rPr>
        <w:t>در صورت ذخیره اطلاعات و چاپ بر روی گزینه ذخیره و چاپ کلیک کرده، اطلاعات ذخیره شده و چاپ مورد نظر نمایش داده می</w:t>
      </w:r>
      <w:r>
        <w:rPr>
          <w:rFonts w:cs="B Nazanin" w:hint="cs"/>
          <w:color w:val="000000" w:themeColor="text1"/>
          <w:sz w:val="28"/>
          <w:szCs w:val="28"/>
          <w:rtl/>
        </w:rPr>
        <w:t xml:space="preserve"> </w:t>
      </w:r>
      <w:r w:rsidRPr="00696D7E">
        <w:rPr>
          <w:rFonts w:cs="B Nazanin" w:hint="cs"/>
          <w:color w:val="000000" w:themeColor="text1"/>
          <w:sz w:val="28"/>
          <w:szCs w:val="28"/>
          <w:rtl/>
        </w:rPr>
        <w:t>شود.</w:t>
      </w:r>
      <w:r>
        <w:rPr>
          <w:rFonts w:cs="B Nazanin" w:hint="cs"/>
          <w:color w:val="000000" w:themeColor="text1"/>
          <w:sz w:val="28"/>
          <w:szCs w:val="28"/>
          <w:rtl/>
        </w:rPr>
        <w:t xml:space="preserve"> پس از ذخیره برای این عملیات سند حسابداری به صورت خودکار توسط سیستم ثبت می شود و شماره آن نمایش داده می شود.</w:t>
      </w:r>
    </w:p>
    <w:p w:rsidR="009D5664" w:rsidRDefault="009D5664" w:rsidP="009D5664">
      <w:pPr>
        <w:pStyle w:val="p0"/>
        <w:ind w:left="-25"/>
        <w:jc w:val="right"/>
        <w:rPr>
          <w:rFonts w:cs="B Nazanin"/>
          <w:sz w:val="28"/>
          <w:szCs w:val="28"/>
          <w:lang w:bidi="fa-IR"/>
        </w:rPr>
      </w:pPr>
      <w:r w:rsidRPr="00A361A1">
        <w:rPr>
          <w:rFonts w:cs="B Nazanin" w:hint="cs"/>
          <w:sz w:val="28"/>
          <w:szCs w:val="28"/>
          <w:rtl/>
          <w:lang w:bidi="fa-IR"/>
        </w:rPr>
        <w:t>در انتهای فرم فاکتور گزینه هایی مشاهده می شود که با کلیک کردن بر روی هرکدام می توانید عملیات مربوط به آن را انجام دهید.</w:t>
      </w:r>
    </w:p>
    <w:p w:rsidR="009D5664" w:rsidRPr="00A361A1" w:rsidRDefault="009D5664" w:rsidP="009D5664">
      <w:pPr>
        <w:pStyle w:val="p0"/>
        <w:ind w:left="-25" w:right="117"/>
        <w:jc w:val="center"/>
        <w:rPr>
          <w:rFonts w:cs="B Nazanin"/>
          <w:sz w:val="28"/>
          <w:szCs w:val="28"/>
          <w:rtl/>
          <w:lang w:bidi="fa-IR"/>
        </w:rPr>
      </w:pPr>
      <w:r>
        <w:rPr>
          <w:rFonts w:cs="B Nazanin"/>
          <w:noProof/>
          <w:sz w:val="28"/>
          <w:szCs w:val="28"/>
        </w:rPr>
        <w:drawing>
          <wp:inline distT="0" distB="0" distL="0" distR="0" wp14:anchorId="49335BEF" wp14:editId="525AAB6D">
            <wp:extent cx="5810250" cy="281409"/>
            <wp:effectExtent l="57150" t="57150" r="114300" b="11874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37242" cy="292403"/>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9D5664" w:rsidRPr="00A361A1" w:rsidRDefault="009D5664" w:rsidP="009D5664">
      <w:pPr>
        <w:pStyle w:val="p0"/>
        <w:ind w:left="-25"/>
        <w:jc w:val="right"/>
        <w:rPr>
          <w:rFonts w:cs="B Nazanin"/>
          <w:sz w:val="28"/>
          <w:szCs w:val="28"/>
          <w:rtl/>
          <w:lang w:bidi="fa-IR"/>
        </w:rPr>
      </w:pPr>
      <w:r w:rsidRPr="00A361A1">
        <w:rPr>
          <w:rFonts w:cs="B Nazanin" w:hint="cs"/>
          <w:sz w:val="28"/>
          <w:szCs w:val="28"/>
          <w:rtl/>
          <w:lang w:bidi="fa-IR"/>
        </w:rPr>
        <w:t xml:space="preserve"> با کلیک کردن بر روی گزینه نام کاربر، نام کاربری که در حال استفاده از برنامه می باشد دیده می شود.</w:t>
      </w:r>
    </w:p>
    <w:p w:rsidR="009D5664" w:rsidRPr="00A361A1" w:rsidRDefault="009D5664" w:rsidP="009D5664">
      <w:pPr>
        <w:pStyle w:val="p0"/>
        <w:ind w:left="-25"/>
        <w:jc w:val="right"/>
        <w:rPr>
          <w:rFonts w:cs="B Nazanin"/>
          <w:sz w:val="28"/>
          <w:szCs w:val="28"/>
          <w:rtl/>
          <w:lang w:bidi="fa-IR"/>
        </w:rPr>
      </w:pPr>
      <w:r w:rsidRPr="00A361A1">
        <w:rPr>
          <w:rFonts w:cs="B Nazanin" w:hint="cs"/>
          <w:sz w:val="28"/>
          <w:szCs w:val="28"/>
          <w:rtl/>
          <w:lang w:bidi="fa-IR"/>
        </w:rPr>
        <w:t>برای اضافه کردن فایل ضمیمه بر روی گزینه فایل ضمیمه کلیک کنید که پنجره ای مطابق تصویر باز می شود.</w:t>
      </w:r>
    </w:p>
    <w:p w:rsidR="009D5664" w:rsidRPr="00A361A1" w:rsidRDefault="009D5664" w:rsidP="009D5664">
      <w:pPr>
        <w:pStyle w:val="p0"/>
        <w:ind w:left="-25"/>
        <w:jc w:val="right"/>
        <w:rPr>
          <w:rFonts w:cs="B Nazanin"/>
          <w:sz w:val="28"/>
          <w:szCs w:val="28"/>
          <w:rtl/>
          <w:lang w:bidi="fa-IR"/>
        </w:rPr>
      </w:pPr>
      <w:r w:rsidRPr="00A361A1">
        <w:rPr>
          <w:rFonts w:cs="B Nazanin" w:hint="cs"/>
          <w:sz w:val="28"/>
          <w:szCs w:val="28"/>
          <w:rtl/>
          <w:lang w:bidi="fa-IR"/>
        </w:rPr>
        <w:t>ابتدا عنوان فایل را وارد کنید چنانچه فایل در کامپیوترتان ذخیره شده بر روی انتخاب فایل کلیک کنید و در پنجره باز شده فایل را انتخاب کنید و اگر بخواهید از فایل اسکن تهیه کنید بر روی اسکن فایل کلیک کنید.</w:t>
      </w:r>
    </w:p>
    <w:p w:rsidR="009D5664" w:rsidRPr="00A361A1" w:rsidRDefault="009D5664" w:rsidP="009D5664">
      <w:pPr>
        <w:pStyle w:val="p0"/>
        <w:ind w:left="-25"/>
        <w:jc w:val="center"/>
        <w:rPr>
          <w:rFonts w:cs="B Nazanin"/>
          <w:sz w:val="28"/>
          <w:szCs w:val="28"/>
          <w:rtl/>
          <w:lang w:bidi="fa-IR"/>
        </w:rPr>
      </w:pPr>
      <w:bookmarkStart w:id="0" w:name="_GoBack"/>
      <w:r w:rsidRPr="00A361A1">
        <w:rPr>
          <w:rFonts w:cs="B Nazanin"/>
          <w:noProof/>
          <w:sz w:val="28"/>
          <w:szCs w:val="28"/>
        </w:rPr>
        <w:drawing>
          <wp:inline distT="0" distB="0" distL="0" distR="0" wp14:anchorId="7B6F5900" wp14:editId="79B63E1F">
            <wp:extent cx="4027818" cy="1650387"/>
            <wp:effectExtent l="57150" t="57150" r="106045" b="12128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033154" cy="1652573"/>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bookmarkEnd w:id="0"/>
    </w:p>
    <w:p w:rsidR="009D5664" w:rsidRPr="00A361A1" w:rsidRDefault="009D5664" w:rsidP="009D5664">
      <w:pPr>
        <w:pStyle w:val="p0"/>
        <w:ind w:left="-25"/>
        <w:jc w:val="right"/>
        <w:rPr>
          <w:rFonts w:cs="B Nazanin"/>
          <w:sz w:val="28"/>
          <w:szCs w:val="28"/>
          <w:rtl/>
          <w:lang w:bidi="fa-IR"/>
        </w:rPr>
      </w:pPr>
      <w:r w:rsidRPr="00A361A1">
        <w:rPr>
          <w:rFonts w:cs="B Nazanin" w:hint="cs"/>
          <w:sz w:val="28"/>
          <w:szCs w:val="28"/>
          <w:rtl/>
          <w:lang w:bidi="fa-IR"/>
        </w:rPr>
        <w:lastRenderedPageBreak/>
        <w:t>چنانچه بخواهید از فاکتورهای صادر شده کپی برداری کنید بر روی گزینه کپی برداری کلیک کنید و از پنجره باز شده ابتدا نوع فاکتور را مشخص کنید و در فیلد بعدی شماره آن را وارد کنید یا بر روی علامت ذره بین کلیک کرده از صفحه باز شده فاکتور مورد نظر را انتخاب کنید و اطلاعات بعدی را در صورت نیاز وارد کرده بر روی گزینه ذخیره کلیک کنید تا فاکتور انتخابی ثبت شود که می توانید در این فاکتور تغییرات مورد نظر را نیز انجام دهید.</w:t>
      </w:r>
    </w:p>
    <w:p w:rsidR="009D5664" w:rsidRDefault="009D5664" w:rsidP="009D5664">
      <w:pPr>
        <w:pStyle w:val="p0"/>
        <w:ind w:left="-25"/>
        <w:jc w:val="center"/>
        <w:rPr>
          <w:rFonts w:cs="B Nazanin"/>
          <w:sz w:val="28"/>
          <w:szCs w:val="28"/>
          <w:lang w:bidi="fa-IR"/>
        </w:rPr>
      </w:pPr>
    </w:p>
    <w:p w:rsidR="009D5664" w:rsidRDefault="009D5664" w:rsidP="009D5664">
      <w:pPr>
        <w:pStyle w:val="p0"/>
        <w:ind w:left="-25"/>
        <w:jc w:val="center"/>
        <w:rPr>
          <w:rFonts w:cs="B Nazanin"/>
          <w:sz w:val="28"/>
          <w:szCs w:val="28"/>
          <w:lang w:bidi="fa-IR"/>
        </w:rPr>
      </w:pPr>
      <w:r w:rsidRPr="00A361A1">
        <w:rPr>
          <w:rFonts w:cs="B Nazanin" w:hint="cs"/>
          <w:noProof/>
          <w:sz w:val="28"/>
          <w:szCs w:val="28"/>
        </w:rPr>
        <w:drawing>
          <wp:inline distT="0" distB="0" distL="0" distR="0" wp14:anchorId="5F7A2578" wp14:editId="6BFC5052">
            <wp:extent cx="3105509" cy="3105509"/>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103685" cy="3103685"/>
                    </a:xfrm>
                    <a:prstGeom prst="rect">
                      <a:avLst/>
                    </a:prstGeom>
                    <a:noFill/>
                    <a:ln>
                      <a:noFill/>
                    </a:ln>
                  </pic:spPr>
                </pic:pic>
              </a:graphicData>
            </a:graphic>
          </wp:inline>
        </w:drawing>
      </w:r>
    </w:p>
    <w:p w:rsidR="009D5664" w:rsidRDefault="009D5664" w:rsidP="009D5664">
      <w:pPr>
        <w:pStyle w:val="p0"/>
        <w:ind w:left="-25"/>
        <w:jc w:val="right"/>
        <w:rPr>
          <w:rFonts w:cs="B Nazanin"/>
          <w:sz w:val="28"/>
          <w:szCs w:val="28"/>
          <w:rtl/>
          <w:lang w:bidi="fa-IR"/>
        </w:rPr>
      </w:pPr>
      <w:r>
        <w:rPr>
          <w:rFonts w:cs="B Nazanin" w:hint="cs"/>
          <w:sz w:val="28"/>
          <w:szCs w:val="28"/>
          <w:rtl/>
          <w:lang w:bidi="fa-IR"/>
        </w:rPr>
        <w:t>با کلیک کردن بر روی گزینه پایش مشتری می توانید اطلاعات ثبت شده مشتری از جمله چکها، و اطلاعات ماهیانه و اطلاعات دیگر مربوط به این مشتری را مشاهده کنید.</w:t>
      </w:r>
    </w:p>
    <w:p w:rsidR="009D5664" w:rsidRDefault="009D5664" w:rsidP="009D5664">
      <w:pPr>
        <w:pStyle w:val="p0"/>
        <w:ind w:left="-25"/>
        <w:jc w:val="right"/>
        <w:rPr>
          <w:rFonts w:cs="B Nazanin"/>
          <w:sz w:val="28"/>
          <w:szCs w:val="28"/>
          <w:rtl/>
          <w:lang w:bidi="fa-IR"/>
        </w:rPr>
      </w:pPr>
      <w:r>
        <w:rPr>
          <w:rFonts w:cs="B Nazanin"/>
          <w:noProof/>
          <w:sz w:val="28"/>
          <w:szCs w:val="28"/>
        </w:rPr>
        <mc:AlternateContent>
          <mc:Choice Requires="wps">
            <w:drawing>
              <wp:anchor distT="0" distB="0" distL="114300" distR="114300" simplePos="0" relativeHeight="251659264" behindDoc="0" locked="0" layoutInCell="1" allowOverlap="1" wp14:anchorId="49A250ED" wp14:editId="73076697">
                <wp:simplePos x="0" y="0"/>
                <wp:positionH relativeFrom="column">
                  <wp:posOffset>4286179</wp:posOffset>
                </wp:positionH>
                <wp:positionV relativeFrom="paragraph">
                  <wp:posOffset>573872</wp:posOffset>
                </wp:positionV>
                <wp:extent cx="45719" cy="1654896"/>
                <wp:effectExtent l="0" t="0" r="0" b="2540"/>
                <wp:wrapNone/>
                <wp:docPr id="10" name="Rectangle 10"/>
                <wp:cNvGraphicFramePr/>
                <a:graphic xmlns:a="http://schemas.openxmlformats.org/drawingml/2006/main">
                  <a:graphicData uri="http://schemas.microsoft.com/office/word/2010/wordprocessingShape">
                    <wps:wsp>
                      <wps:cNvSpPr/>
                      <wps:spPr>
                        <a:xfrm flipH="1">
                          <a:off x="0" y="0"/>
                          <a:ext cx="45719" cy="1654896"/>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9D5664" w:rsidRDefault="009D5664" w:rsidP="009D5664">
                            <w:pPr>
                              <w:jc w:val="center"/>
                            </w:pPr>
                            <w:r>
                              <w:rPr>
                                <w:rFonts w:hint="cs"/>
                                <w:rtl/>
                              </w:rPr>
                              <w:t>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0" o:spid="_x0000_s1026" style="position:absolute;left:0;text-align:left;margin-left:337.5pt;margin-top:45.2pt;width:3.6pt;height:130.3pt;flip:x;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" fillcolor="white [3212]" stroked="f" strokeweight="2pt">
                <v:textbox>
                  <w:txbxContent>
                    <w:p w:rsidR="009D5664" w:rsidRDefault="009D5664" w:rsidP="009D5664">
                      <w:pPr>
                        <w:jc w:val="center"/>
                      </w:pPr>
                      <w:r>
                        <w:rPr>
                          <w:rFonts w:hint="cs"/>
                          <w:rtl/>
                        </w:rPr>
                        <w:t>0</w:t>
                      </w:r>
                    </w:p>
                  </w:txbxContent>
                </v:textbox>
              </v:rect>
            </w:pict>
          </mc:Fallback>
        </mc:AlternateContent>
      </w:r>
      <w:r>
        <w:rPr>
          <w:rFonts w:cs="B Nazanin"/>
          <w:noProof/>
          <w:sz w:val="28"/>
          <w:szCs w:val="28"/>
        </w:rPr>
        <w:drawing>
          <wp:inline distT="0" distB="0" distL="0" distR="0" wp14:anchorId="7DF7AE88" wp14:editId="21EF8507">
            <wp:extent cx="5206621" cy="2533358"/>
            <wp:effectExtent l="57150" t="57150" r="108585" b="11493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208011" cy="2534034"/>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9D5664" w:rsidRDefault="009D5664" w:rsidP="009D5664">
      <w:pPr>
        <w:pStyle w:val="p0"/>
        <w:ind w:left="-25"/>
        <w:jc w:val="right"/>
        <w:rPr>
          <w:rFonts w:cs="B Nazanin"/>
          <w:sz w:val="28"/>
          <w:szCs w:val="28"/>
          <w:rtl/>
          <w:lang w:bidi="fa-IR"/>
        </w:rPr>
      </w:pPr>
      <w:r>
        <w:rPr>
          <w:rFonts w:cs="B Nazanin" w:hint="cs"/>
          <w:sz w:val="28"/>
          <w:szCs w:val="28"/>
          <w:rtl/>
          <w:lang w:bidi="fa-IR"/>
        </w:rPr>
        <w:t>با کلیک کردن بر روی گزینه پایش کالا می توانید اطلاعات مربوط به کالای انتخابی از جمله موجودی کالا،لیست قیمت و تمامی اطلاعات مربوط به کالا را مشاهده کنید.</w:t>
      </w:r>
    </w:p>
    <w:p w:rsidR="009D5664" w:rsidRPr="00A361A1" w:rsidRDefault="009D5664" w:rsidP="009D5664">
      <w:pPr>
        <w:pStyle w:val="p0"/>
        <w:ind w:left="-25"/>
        <w:jc w:val="right"/>
        <w:rPr>
          <w:rFonts w:cs="B Nazanin"/>
          <w:sz w:val="28"/>
          <w:szCs w:val="28"/>
          <w:rtl/>
          <w:lang w:bidi="fa-IR"/>
        </w:rPr>
      </w:pPr>
      <w:r>
        <w:rPr>
          <w:rFonts w:cs="B Nazanin" w:hint="cs"/>
          <w:noProof/>
          <w:sz w:val="28"/>
          <w:szCs w:val="28"/>
        </w:rPr>
        <w:lastRenderedPageBreak/>
        <w:drawing>
          <wp:inline distT="0" distB="0" distL="0" distR="0" wp14:anchorId="7CCF2D7D" wp14:editId="33110D58">
            <wp:extent cx="5223053" cy="2292598"/>
            <wp:effectExtent l="57150" t="57150" r="111125" b="1079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23210" cy="2292667"/>
                    </a:xfrm>
                    <a:prstGeom prst="rect">
                      <a:avLst/>
                    </a:prstGeom>
                    <a:ln w="1905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9D5664" w:rsidRPr="00A361A1" w:rsidRDefault="009D5664" w:rsidP="009D5664">
      <w:pPr>
        <w:pStyle w:val="p0"/>
        <w:ind w:left="-25"/>
        <w:jc w:val="right"/>
        <w:rPr>
          <w:rFonts w:cs="B Nazanin"/>
          <w:sz w:val="28"/>
          <w:szCs w:val="28"/>
          <w:rtl/>
          <w:lang w:bidi="fa-IR"/>
        </w:rPr>
      </w:pPr>
      <w:r w:rsidRPr="00A361A1">
        <w:rPr>
          <w:rFonts w:cs="B Nazanin" w:hint="cs"/>
          <w:sz w:val="28"/>
          <w:szCs w:val="28"/>
          <w:rtl/>
          <w:lang w:bidi="fa-IR"/>
        </w:rPr>
        <w:t>در فاکتور خرید امکان ایجاد تغییرات و تنظیمات در نظر گرفته شده که در صورتیکه بخواهید این تنظیمات را فعال کنید باید بر روی قسمت تنظیمات فاکتور کلیک کرده و از پنجره باز شده تنظیمات موردنظرتان را فعال کنید</w:t>
      </w:r>
      <w:r>
        <w:rPr>
          <w:rFonts w:cs="B Nazanin" w:hint="cs"/>
          <w:sz w:val="28"/>
          <w:szCs w:val="28"/>
          <w:rtl/>
          <w:lang w:bidi="fa-IR"/>
        </w:rPr>
        <w:t xml:space="preserve"> جهت اطلاع از این تنظیمات به بخش تنظیمات فاکتور مراجعه کنید</w:t>
      </w:r>
      <w:r w:rsidRPr="00A361A1">
        <w:rPr>
          <w:rFonts w:cs="B Nazanin" w:hint="cs"/>
          <w:sz w:val="28"/>
          <w:szCs w:val="28"/>
          <w:rtl/>
          <w:lang w:bidi="fa-IR"/>
        </w:rPr>
        <w:t>.</w:t>
      </w:r>
    </w:p>
    <w:p w:rsidR="009D5664" w:rsidRPr="00A361A1" w:rsidRDefault="009D5664" w:rsidP="009D5664">
      <w:pPr>
        <w:pStyle w:val="p0"/>
        <w:ind w:left="-25"/>
        <w:jc w:val="right"/>
        <w:rPr>
          <w:rFonts w:cs="B Nazanin"/>
          <w:sz w:val="28"/>
          <w:szCs w:val="28"/>
          <w:rtl/>
          <w:lang w:bidi="fa-IR"/>
        </w:rPr>
      </w:pPr>
      <w:r w:rsidRPr="00A361A1">
        <w:rPr>
          <w:rFonts w:cs="B Nazanin" w:hint="cs"/>
          <w:sz w:val="28"/>
          <w:szCs w:val="28"/>
          <w:rtl/>
          <w:lang w:bidi="fa-IR"/>
        </w:rPr>
        <w:t>با کلیک کردن بر روی گزینه حواله می توانید حواله های ورودکالا به انبار و خروج کالا از انبار را مشاهده کنید و با کلیک کردن بر روی حواله مورد نظر برای آن فاکتور خرید ثبت کنید.</w:t>
      </w:r>
    </w:p>
    <w:p w:rsidR="009D5664" w:rsidRPr="00A361A1" w:rsidRDefault="009D5664" w:rsidP="009D5664">
      <w:pPr>
        <w:pStyle w:val="p0"/>
        <w:ind w:left="-25"/>
        <w:jc w:val="right"/>
        <w:rPr>
          <w:rFonts w:cs="B Nazanin"/>
          <w:sz w:val="28"/>
          <w:szCs w:val="28"/>
          <w:rtl/>
          <w:lang w:bidi="fa-IR"/>
        </w:rPr>
      </w:pPr>
      <w:r w:rsidRPr="00A361A1">
        <w:rPr>
          <w:rFonts w:cs="B Nazanin" w:hint="cs"/>
          <w:sz w:val="28"/>
          <w:szCs w:val="28"/>
          <w:rtl/>
          <w:lang w:bidi="fa-IR"/>
        </w:rPr>
        <w:t>چنانچه دسته فاکتور تعریف کرده باشید با کلیک کردن بر روی چند دسته فاکتور می توانید دسته فاکتور مورد نظرتان را انتخاب کنید تا ثبت فاکتور براساس دسته فاکتور انتخابی باشد.</w:t>
      </w:r>
    </w:p>
    <w:p w:rsidR="009D5664" w:rsidRPr="00A361A1" w:rsidRDefault="009D5664" w:rsidP="009D5664">
      <w:pPr>
        <w:pStyle w:val="p0"/>
        <w:ind w:left="-25"/>
        <w:jc w:val="right"/>
        <w:rPr>
          <w:rFonts w:cs="B Nazanin"/>
          <w:sz w:val="28"/>
          <w:szCs w:val="28"/>
          <w:rtl/>
          <w:lang w:bidi="fa-IR"/>
        </w:rPr>
      </w:pPr>
      <w:r w:rsidRPr="00A361A1">
        <w:rPr>
          <w:rFonts w:cs="B Nazanin" w:hint="cs"/>
          <w:sz w:val="28"/>
          <w:szCs w:val="28"/>
          <w:rtl/>
          <w:lang w:bidi="fa-IR"/>
        </w:rPr>
        <w:t>زمانیکه بر روی گزینه مانده از قبل کلیک کنید مانده حساب شخص انتخابی تا قبل از صدور این فاکتور نمایش داده می شود.</w:t>
      </w:r>
    </w:p>
    <w:p w:rsidR="009D5664" w:rsidRDefault="009D5664" w:rsidP="009D5664">
      <w:pPr>
        <w:pStyle w:val="p0"/>
        <w:ind w:left="-25"/>
        <w:jc w:val="right"/>
        <w:rPr>
          <w:rFonts w:cs="B Nazanin"/>
          <w:sz w:val="28"/>
          <w:szCs w:val="28"/>
          <w:rtl/>
          <w:lang w:bidi="fa-IR"/>
        </w:rPr>
      </w:pPr>
      <w:r w:rsidRPr="00A361A1">
        <w:rPr>
          <w:rFonts w:cs="B Nazanin" w:hint="cs"/>
          <w:sz w:val="28"/>
          <w:szCs w:val="28"/>
          <w:rtl/>
          <w:lang w:bidi="fa-IR"/>
        </w:rPr>
        <w:t>و با کلیک کردن بر روی مانده کل، مانده حساب این شخص را با محاسبه این فاکتور مشاهده خواهید کرد.</w:t>
      </w:r>
    </w:p>
    <w:p w:rsidR="009D5664" w:rsidRPr="00A361A1" w:rsidRDefault="009D5664" w:rsidP="009D5664">
      <w:pPr>
        <w:pStyle w:val="p0"/>
        <w:ind w:left="-25"/>
        <w:jc w:val="right"/>
        <w:rPr>
          <w:rFonts w:cs="B Nazanin"/>
          <w:sz w:val="28"/>
          <w:szCs w:val="28"/>
          <w:rtl/>
          <w:lang w:bidi="fa-IR"/>
        </w:rPr>
      </w:pPr>
    </w:p>
    <w:p w:rsidR="009D5664" w:rsidRPr="00A361A1" w:rsidRDefault="009D5664" w:rsidP="009D5664">
      <w:pPr>
        <w:pStyle w:val="p0"/>
        <w:spacing w:line="276" w:lineRule="auto"/>
        <w:ind w:left="-25"/>
        <w:jc w:val="right"/>
        <w:rPr>
          <w:rFonts w:cs="B Nazanin"/>
          <w:sz w:val="28"/>
          <w:szCs w:val="28"/>
          <w:rtl/>
          <w:lang w:bidi="fa-IR"/>
        </w:rPr>
      </w:pPr>
      <w:r w:rsidRPr="00A361A1">
        <w:rPr>
          <w:rFonts w:cs="B Nazanin" w:hint="cs"/>
          <w:sz w:val="28"/>
          <w:szCs w:val="28"/>
          <w:rtl/>
          <w:lang w:bidi="fa-IR"/>
        </w:rPr>
        <w:t>چنانچه بخواهید فاکتورهای قبلی را ببینید بر روی گزینه فاکتورهای قبلی کلیک کنید که با کلیک کردن بر روی فاکتور انتخابی می توانید جزییات فاکتور را هم مشاهده کنید.</w:t>
      </w:r>
    </w:p>
    <w:p w:rsidR="009D5664" w:rsidRPr="00696D7E" w:rsidRDefault="009D5664" w:rsidP="009D5664">
      <w:pPr>
        <w:pStyle w:val="p0"/>
        <w:spacing w:line="276" w:lineRule="auto"/>
        <w:ind w:left="-25"/>
        <w:jc w:val="right"/>
        <w:rPr>
          <w:rFonts w:cs="B Nazanin"/>
          <w:color w:val="000000" w:themeColor="text1"/>
          <w:sz w:val="28"/>
          <w:szCs w:val="28"/>
          <w:rtl/>
        </w:rPr>
      </w:pPr>
      <w:r w:rsidRPr="00A361A1">
        <w:rPr>
          <w:rFonts w:cs="B Nazanin"/>
          <w:sz w:val="28"/>
          <w:szCs w:val="28"/>
          <w:lang w:bidi="fa-IR"/>
        </w:rPr>
        <w:t xml:space="preserve"> </w:t>
      </w:r>
      <w:r w:rsidRPr="00A361A1">
        <w:rPr>
          <w:rFonts w:cs="B Nazanin" w:hint="cs"/>
          <w:sz w:val="28"/>
          <w:szCs w:val="28"/>
          <w:rtl/>
          <w:lang w:bidi="fa-IR"/>
        </w:rPr>
        <w:t xml:space="preserve"> صفحه ای باز می شود که می توانید ارتباط با شخص، را مدیریت کنید</w:t>
      </w:r>
      <w:r>
        <w:rPr>
          <w:rFonts w:cs="B Nazanin" w:hint="cs"/>
          <w:sz w:val="28"/>
          <w:szCs w:val="28"/>
          <w:rtl/>
          <w:lang w:bidi="fa-IR"/>
        </w:rPr>
        <w:t>.</w:t>
      </w:r>
      <w:r w:rsidRPr="00A361A1">
        <w:rPr>
          <w:rFonts w:cs="B Nazanin" w:hint="cs"/>
          <w:sz w:val="28"/>
          <w:szCs w:val="28"/>
          <w:rtl/>
          <w:lang w:bidi="fa-IR"/>
        </w:rPr>
        <w:t xml:space="preserve"> </w:t>
      </w:r>
      <w:r w:rsidRPr="00A361A1">
        <w:rPr>
          <w:rFonts w:cs="B Nazanin"/>
          <w:sz w:val="28"/>
          <w:szCs w:val="28"/>
          <w:lang w:bidi="fa-IR"/>
        </w:rPr>
        <w:t>CRM</w:t>
      </w:r>
      <w:r w:rsidRPr="00A361A1">
        <w:rPr>
          <w:rFonts w:cs="B Nazanin" w:hint="cs"/>
          <w:sz w:val="28"/>
          <w:szCs w:val="28"/>
          <w:rtl/>
          <w:lang w:bidi="fa-IR"/>
        </w:rPr>
        <w:t xml:space="preserve"> با کلیک کردن </w:t>
      </w:r>
      <w:proofErr w:type="gramStart"/>
      <w:r w:rsidRPr="00A361A1">
        <w:rPr>
          <w:rFonts w:cs="B Nazanin" w:hint="cs"/>
          <w:sz w:val="28"/>
          <w:szCs w:val="28"/>
          <w:rtl/>
          <w:lang w:bidi="fa-IR"/>
        </w:rPr>
        <w:t>بر</w:t>
      </w:r>
      <w:r>
        <w:rPr>
          <w:rFonts w:cs="B Nazanin" w:hint="cs"/>
          <w:sz w:val="28"/>
          <w:szCs w:val="28"/>
          <w:rtl/>
          <w:lang w:bidi="fa-IR"/>
        </w:rPr>
        <w:t xml:space="preserve"> </w:t>
      </w:r>
      <w:r w:rsidRPr="00A361A1">
        <w:rPr>
          <w:rFonts w:cs="B Nazanin" w:hint="cs"/>
          <w:sz w:val="28"/>
          <w:szCs w:val="28"/>
          <w:rtl/>
          <w:lang w:bidi="fa-IR"/>
        </w:rPr>
        <w:t xml:space="preserve"> </w:t>
      </w:r>
      <w:r w:rsidRPr="00A361A1">
        <w:rPr>
          <w:rFonts w:cs="B Nazanin" w:hint="cs"/>
          <w:sz w:val="28"/>
          <w:szCs w:val="28"/>
          <w:rtl/>
        </w:rPr>
        <w:t>به</w:t>
      </w:r>
      <w:proofErr w:type="gramEnd"/>
      <w:r w:rsidRPr="00A361A1">
        <w:rPr>
          <w:rFonts w:cs="B Nazanin" w:hint="cs"/>
          <w:sz w:val="28"/>
          <w:szCs w:val="28"/>
          <w:rtl/>
        </w:rPr>
        <w:t xml:space="preserve"> این معنی که می توانید در این صفحه خدماتی که برای شخص انجام داده اید یا درخواستهای این شخص را از این قسمت وارد کنید.جهت اطلاعات بیشتر به بخش مدیریت ارتباط با مشتریان مراجعه کنید</w:t>
      </w:r>
      <w:r>
        <w:rPr>
          <w:rFonts w:cs="B Nazanin" w:hint="cs"/>
          <w:sz w:val="28"/>
          <w:szCs w:val="28"/>
          <w:rtl/>
        </w:rPr>
        <w:t>.</w:t>
      </w:r>
    </w:p>
    <w:p w:rsidR="00E51752" w:rsidRPr="009D5664" w:rsidRDefault="00E51752" w:rsidP="009D5664"/>
    <w:sectPr w:rsidR="00E51752" w:rsidRPr="009D5664" w:rsidSect="00922E81">
      <w:pgSz w:w="11906" w:h="16838"/>
      <w:pgMar w:top="1134" w:right="1440" w:bottom="284" w:left="1560" w:header="708" w:footer="708"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bidi/>
      <w:rtlGutter/>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B Nazanin">
    <w:panose1 w:val="00000400000000000000"/>
    <w:charset w:val="B2"/>
    <w:family w:val="auto"/>
    <w:pitch w:val="variable"/>
    <w:sig w:usb0="00002001" w:usb1="80000000" w:usb2="00000008" w:usb3="00000000" w:csb0="00000040"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3F13DFE"/>
    <w:multiLevelType w:val="hybridMultilevel"/>
    <w:tmpl w:val="F794B030"/>
    <w:lvl w:ilvl="0" w:tplc="EA2A00A4">
      <w:numFmt w:val="bullet"/>
      <w:lvlText w:val=""/>
      <w:lvlJc w:val="left"/>
      <w:pPr>
        <w:ind w:left="720" w:hanging="360"/>
      </w:pPr>
      <w:rPr>
        <w:rFonts w:ascii="Symbol" w:eastAsiaTheme="minorHAnsi" w:hAnsi="Symbol" w:cs="B Nazani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721E5"/>
    <w:rsid w:val="001535CC"/>
    <w:rsid w:val="003721E5"/>
    <w:rsid w:val="008D56CD"/>
    <w:rsid w:val="009D5664"/>
    <w:rsid w:val="00C03EB3"/>
    <w:rsid w:val="00E51752"/>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03EB3"/>
    <w:pPr>
      <w:bidi/>
    </w:pPr>
    <w:rPr>
      <w:lang w:bidi="fa-I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03EB3"/>
    <w:pPr>
      <w:ind w:left="720"/>
      <w:contextualSpacing/>
    </w:pPr>
  </w:style>
  <w:style w:type="paragraph" w:customStyle="1" w:styleId="p0">
    <w:name w:val="p0"/>
    <w:basedOn w:val="Normal"/>
    <w:rsid w:val="00C03EB3"/>
    <w:pPr>
      <w:bidi w:val="0"/>
      <w:spacing w:after="0" w:line="240" w:lineRule="auto"/>
    </w:pPr>
    <w:rPr>
      <w:rFonts w:ascii="Times New Roman" w:eastAsia="Times New Roman" w:hAnsi="Times New Roman" w:cs="Times New Roman"/>
      <w:sz w:val="24"/>
      <w:szCs w:val="24"/>
      <w:lang w:bidi="ar-SA"/>
    </w:rPr>
  </w:style>
  <w:style w:type="paragraph" w:styleId="BalloonText">
    <w:name w:val="Balloon Text"/>
    <w:basedOn w:val="Normal"/>
    <w:link w:val="BalloonTextChar"/>
    <w:uiPriority w:val="99"/>
    <w:semiHidden/>
    <w:unhideWhenUsed/>
    <w:rsid w:val="00C03EB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03EB3"/>
    <w:rPr>
      <w:rFonts w:ascii="Tahoma" w:hAnsi="Tahoma" w:cs="Tahoma"/>
      <w:sz w:val="16"/>
      <w:szCs w:val="16"/>
      <w:lang w:bidi="fa-I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03EB3"/>
    <w:pPr>
      <w:bidi/>
    </w:pPr>
    <w:rPr>
      <w:lang w:bidi="fa-I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03EB3"/>
    <w:pPr>
      <w:ind w:left="720"/>
      <w:contextualSpacing/>
    </w:pPr>
  </w:style>
  <w:style w:type="paragraph" w:customStyle="1" w:styleId="p0">
    <w:name w:val="p0"/>
    <w:basedOn w:val="Normal"/>
    <w:rsid w:val="00C03EB3"/>
    <w:pPr>
      <w:bidi w:val="0"/>
      <w:spacing w:after="0" w:line="240" w:lineRule="auto"/>
    </w:pPr>
    <w:rPr>
      <w:rFonts w:ascii="Times New Roman" w:eastAsia="Times New Roman" w:hAnsi="Times New Roman" w:cs="Times New Roman"/>
      <w:sz w:val="24"/>
      <w:szCs w:val="24"/>
      <w:lang w:bidi="ar-SA"/>
    </w:rPr>
  </w:style>
  <w:style w:type="paragraph" w:styleId="BalloonText">
    <w:name w:val="Balloon Text"/>
    <w:basedOn w:val="Normal"/>
    <w:link w:val="BalloonTextChar"/>
    <w:uiPriority w:val="99"/>
    <w:semiHidden/>
    <w:unhideWhenUsed/>
    <w:rsid w:val="00C03EB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03EB3"/>
    <w:rPr>
      <w:rFonts w:ascii="Tahoma" w:hAnsi="Tahoma" w:cs="Tahoma"/>
      <w:sz w:val="16"/>
      <w:szCs w:val="16"/>
      <w:lang w:bidi="fa-I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1.pn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png"/><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Pages>
  <Words>590</Words>
  <Characters>3369</Characters>
  <Application>Microsoft Office Word</Application>
  <DocSecurity>0</DocSecurity>
  <Lines>28</Lines>
  <Paragraphs>7</Paragraphs>
  <ScaleCrop>false</ScaleCrop>
  <Company>MRT www.Win2Farsi.com</Company>
  <LinksUpToDate>false</LinksUpToDate>
  <CharactersWithSpaces>3952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Administrator</dc:creator>
  <cp:keywords/>
  <dc:description/>
  <cp:lastModifiedBy>Administrator</cp:lastModifiedBy>
  <cp:revision>8</cp:revision>
  <dcterms:created xsi:type="dcterms:W3CDTF">2017-04-19T08:53:00Z</dcterms:created>
  <dcterms:modified xsi:type="dcterms:W3CDTF">2017-07-13T07:16:00Z</dcterms:modified>
</cp:coreProperties>
</file>