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1D5" w:rsidRDefault="006C51D5" w:rsidP="00A860BD">
      <w:pPr>
        <w:ind w:left="-188" w:right="142"/>
        <w:jc w:val="center"/>
        <w:rPr>
          <w:rFonts w:cs="B Nazanin"/>
          <w:b/>
          <w:bCs/>
          <w:sz w:val="36"/>
          <w:szCs w:val="36"/>
          <w:rtl/>
        </w:rPr>
      </w:pPr>
      <w:r>
        <w:rPr>
          <w:rFonts w:cs="B Nazanin" w:hint="cs"/>
          <w:b/>
          <w:bCs/>
          <w:sz w:val="36"/>
          <w:szCs w:val="36"/>
          <w:rtl/>
        </w:rPr>
        <w:t>ثبت عملیات</w:t>
      </w:r>
      <w:r w:rsidRPr="00D20A1A">
        <w:rPr>
          <w:rFonts w:cs="B Nazanin" w:hint="cs"/>
          <w:b/>
          <w:bCs/>
          <w:sz w:val="36"/>
          <w:szCs w:val="36"/>
          <w:rtl/>
        </w:rPr>
        <w:t xml:space="preserve">  </w:t>
      </w:r>
      <w:r>
        <w:rPr>
          <w:rFonts w:cs="B Nazanin"/>
          <w:b/>
          <w:bCs/>
          <w:noProof/>
          <w:sz w:val="36"/>
          <w:szCs w:val="36"/>
          <w:rtl/>
          <w:lang w:eastAsia="en-US"/>
        </w:rPr>
        <w:drawing>
          <wp:inline distT="0" distB="0" distL="0" distR="0" wp14:anchorId="3B7DE398" wp14:editId="67911595">
            <wp:extent cx="463550" cy="213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D20A1A">
        <w:rPr>
          <w:rFonts w:cs="B Nazanin" w:hint="cs"/>
          <w:b/>
          <w:bCs/>
          <w:sz w:val="36"/>
          <w:szCs w:val="36"/>
          <w:rtl/>
        </w:rPr>
        <w:t xml:space="preserve"> سند حسابداری</w:t>
      </w:r>
    </w:p>
    <w:p w:rsidR="006C51D5" w:rsidRDefault="006C51D5" w:rsidP="00A860BD">
      <w:pPr>
        <w:ind w:left="-188"/>
        <w:jc w:val="right"/>
        <w:rPr>
          <w:noProof/>
          <w:rtl/>
        </w:rPr>
      </w:pPr>
      <w:r>
        <w:rPr>
          <w:rFonts w:cs="B Nazanin" w:hint="cs"/>
          <w:sz w:val="28"/>
          <w:szCs w:val="28"/>
          <w:rtl/>
        </w:rPr>
        <w:t>سند حسابداری یکی از اصلی ترین عملیات درحسابداری و از ارکان اصلی برنامه به حساب می آید.</w:t>
      </w:r>
      <w:r w:rsidRPr="00D20A1A">
        <w:rPr>
          <w:rFonts w:cs="B Nazanin" w:hint="cs"/>
          <w:color w:val="000000" w:themeColor="text1"/>
          <w:sz w:val="28"/>
          <w:szCs w:val="28"/>
          <w:rtl/>
        </w:rPr>
        <w:t xml:space="preserve"> </w:t>
      </w:r>
      <w:r>
        <w:rPr>
          <w:rFonts w:cs="B Nazanin" w:hint="cs"/>
          <w:color w:val="000000" w:themeColor="text1"/>
          <w:sz w:val="28"/>
          <w:szCs w:val="28"/>
          <w:rtl/>
        </w:rPr>
        <w:t>دسترسی به این عملیات از نوار ابزار اصلی بخش ثبت عملیات /سند حسابداری ، امکان پذیر می باشد.</w:t>
      </w:r>
      <w:r w:rsidRPr="00F324FD">
        <w:rPr>
          <w:noProof/>
        </w:rPr>
        <w:t xml:space="preserve"> </w:t>
      </w:r>
    </w:p>
    <w:p w:rsidR="006C51D5" w:rsidRDefault="006C51D5" w:rsidP="00A860BD">
      <w:pPr>
        <w:ind w:left="-188"/>
        <w:jc w:val="center"/>
        <w:rPr>
          <w:noProof/>
          <w:rtl/>
        </w:rPr>
      </w:pPr>
      <w:r>
        <w:rPr>
          <w:noProof/>
          <w:lang w:eastAsia="en-US"/>
        </w:rPr>
        <w:drawing>
          <wp:inline distT="0" distB="0" distL="0" distR="0" wp14:anchorId="7A557FF3" wp14:editId="3D1A86BD">
            <wp:extent cx="5817061" cy="1346787"/>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69973" cy="1359037"/>
                    </a:xfrm>
                    <a:prstGeom prst="rect">
                      <a:avLst/>
                    </a:prstGeom>
                    <a:noFill/>
                    <a:ln>
                      <a:noFill/>
                    </a:ln>
                  </pic:spPr>
                </pic:pic>
              </a:graphicData>
            </a:graphic>
          </wp:inline>
        </w:drawing>
      </w:r>
    </w:p>
    <w:p w:rsidR="006C51D5" w:rsidRPr="00B11782" w:rsidRDefault="006C51D5" w:rsidP="00A860BD">
      <w:pPr>
        <w:ind w:left="-188" w:right="142"/>
        <w:jc w:val="right"/>
        <w:rPr>
          <w:noProof/>
          <w:sz w:val="8"/>
          <w:szCs w:val="2"/>
          <w:rtl/>
        </w:rPr>
      </w:pPr>
    </w:p>
    <w:p w:rsidR="006C51D5" w:rsidRDefault="006C51D5" w:rsidP="00A860BD">
      <w:pPr>
        <w:ind w:left="-188" w:right="-142"/>
        <w:jc w:val="right"/>
        <w:rPr>
          <w:rFonts w:cs="B Nazanin"/>
          <w:sz w:val="28"/>
          <w:szCs w:val="28"/>
          <w:rtl/>
        </w:rPr>
      </w:pPr>
      <w:r>
        <w:rPr>
          <w:rFonts w:cs="B Nazanin" w:hint="cs"/>
          <w:sz w:val="28"/>
          <w:szCs w:val="28"/>
          <w:rtl/>
        </w:rPr>
        <w:t>شماره سند به صورت</w:t>
      </w:r>
      <w:r>
        <w:rPr>
          <w:rFonts w:cs="B Nazanin"/>
          <w:sz w:val="28"/>
          <w:szCs w:val="28"/>
        </w:rPr>
        <w:t xml:space="preserve"> </w:t>
      </w:r>
      <w:r>
        <w:rPr>
          <w:rFonts w:cs="B Nazanin" w:hint="cs"/>
          <w:sz w:val="28"/>
          <w:szCs w:val="28"/>
          <w:rtl/>
        </w:rPr>
        <w:t xml:space="preserve">خودکار ثبت می شود و تاریخ  مطابق تاریخ روز می باشد در صورت تمایل میتوانید تاریخ را تغییر دهید .با دوبار کلیک برروی گزینه خالی در زیر ستون کدینگ حسابداری ،پنجره مربوط به کدینگ باز می شود کدینگ مورد نظر را جستجو کرده و بر روی آن دوبارکلیک کنید تا در سند کدینگ مربوطه درج شود. (سند حسابداری مربوطه دو طرفه بوده که پس از انتخاب بدهکار ،حساب بستانکار مربوطه را نیز انتخاب کرده )وجهت ذخیره همانطور که تصویر نشان داده شده بر روی گزینه ذخیره و بستن،برای ثبت مجدد گزینه ذخیره </w:t>
      </w:r>
      <w:r w:rsidR="009778D0">
        <w:rPr>
          <w:rFonts w:cs="B Nazanin" w:hint="cs"/>
          <w:sz w:val="28"/>
          <w:szCs w:val="28"/>
          <w:rtl/>
        </w:rPr>
        <w:t xml:space="preserve">و بعدی،برای ذخیره و چاپ گزینه ی </w:t>
      </w:r>
      <w:bookmarkStart w:id="0" w:name="_GoBack"/>
      <w:bookmarkEnd w:id="0"/>
      <w:r>
        <w:rPr>
          <w:rFonts w:cs="B Nazanin" w:hint="cs"/>
          <w:sz w:val="28"/>
          <w:szCs w:val="28"/>
          <w:rtl/>
        </w:rPr>
        <w:t xml:space="preserve">ذخیره و چاپ و در صورت انصراف بر روی گزینه انصراف کلیک کنید. </w:t>
      </w:r>
    </w:p>
    <w:p w:rsidR="006C51D5" w:rsidRDefault="006C51D5" w:rsidP="00A860BD">
      <w:pPr>
        <w:ind w:left="-330" w:right="142"/>
        <w:jc w:val="center"/>
        <w:rPr>
          <w:rFonts w:cs="B Nazanin"/>
          <w:sz w:val="28"/>
          <w:szCs w:val="28"/>
          <w:rtl/>
        </w:rPr>
      </w:pPr>
      <w:r>
        <w:rPr>
          <w:rFonts w:cs="B Nazanin" w:hint="cs"/>
          <w:noProof/>
          <w:sz w:val="28"/>
          <w:szCs w:val="28"/>
          <w:lang w:eastAsia="en-US"/>
        </w:rPr>
        <w:drawing>
          <wp:inline distT="0" distB="0" distL="0" distR="0" wp14:anchorId="3DAFC512" wp14:editId="1B281729">
            <wp:extent cx="6081036" cy="3857625"/>
            <wp:effectExtent l="19050" t="19050" r="15240" b="9525"/>
            <wp:docPr id="3" name="Picture 3" descr="C:\Users\rezaei\Desktop\اسنگیت\2017-03-15_10-28-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5_10-28-3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4267" cy="3866018"/>
                    </a:xfrm>
                    <a:prstGeom prst="rect">
                      <a:avLst/>
                    </a:prstGeom>
                    <a:noFill/>
                    <a:ln w="19050">
                      <a:solidFill>
                        <a:schemeClr val="tx1"/>
                      </a:solidFill>
                    </a:ln>
                  </pic:spPr>
                </pic:pic>
              </a:graphicData>
            </a:graphic>
          </wp:inline>
        </w:drawing>
      </w:r>
    </w:p>
    <w:p w:rsidR="006C51D5" w:rsidRPr="00D20A1A" w:rsidRDefault="006C51D5" w:rsidP="00A860BD">
      <w:pPr>
        <w:ind w:left="-188" w:right="-142"/>
        <w:jc w:val="right"/>
        <w:rPr>
          <w:rFonts w:cs="B Nazanin"/>
          <w:sz w:val="28"/>
          <w:szCs w:val="28"/>
        </w:rPr>
      </w:pPr>
      <w:r>
        <w:rPr>
          <w:rFonts w:cs="B Nazanin" w:hint="cs"/>
          <w:sz w:val="28"/>
          <w:szCs w:val="28"/>
          <w:rtl/>
        </w:rPr>
        <w:t>توجه داشته باشید که در صورت اختلاف در دو ستون بدهکار و بستانکار سند ثبت نمیشود.</w:t>
      </w:r>
    </w:p>
    <w:p w:rsidR="00415ACC" w:rsidRPr="006C51D5" w:rsidRDefault="00415ACC" w:rsidP="00A860BD">
      <w:pPr>
        <w:jc w:val="right"/>
      </w:pPr>
    </w:p>
    <w:sectPr w:rsidR="00415ACC" w:rsidRPr="006C51D5" w:rsidSect="00243AD9">
      <w:pgSz w:w="11906" w:h="16838"/>
      <w:pgMar w:top="1134" w:right="1440" w:bottom="567"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90B"/>
    <w:rsid w:val="0004590B"/>
    <w:rsid w:val="00415ACC"/>
    <w:rsid w:val="006C51D5"/>
    <w:rsid w:val="009778D0"/>
    <w:rsid w:val="00A860BD"/>
    <w:rsid w:val="00C03EFF"/>
    <w:rsid w:val="00D16C8E"/>
    <w:rsid w:val="00F7148E"/>
    <w:rsid w:val="00FB17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8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3EFF"/>
    <w:rPr>
      <w:rFonts w:ascii="Tahoma" w:hAnsi="Tahoma" w:cs="Tahoma"/>
      <w:sz w:val="16"/>
      <w:szCs w:val="16"/>
    </w:rPr>
  </w:style>
  <w:style w:type="character" w:customStyle="1" w:styleId="BalloonTextChar">
    <w:name w:val="Balloon Text Char"/>
    <w:basedOn w:val="DefaultParagraphFont"/>
    <w:link w:val="BalloonText"/>
    <w:uiPriority w:val="99"/>
    <w:semiHidden/>
    <w:rsid w:val="00C03EFF"/>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8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3EFF"/>
    <w:rPr>
      <w:rFonts w:ascii="Tahoma" w:hAnsi="Tahoma" w:cs="Tahoma"/>
      <w:sz w:val="16"/>
      <w:szCs w:val="16"/>
    </w:rPr>
  </w:style>
  <w:style w:type="character" w:customStyle="1" w:styleId="BalloonTextChar">
    <w:name w:val="Balloon Text Char"/>
    <w:basedOn w:val="DefaultParagraphFont"/>
    <w:link w:val="BalloonText"/>
    <w:uiPriority w:val="99"/>
    <w:semiHidden/>
    <w:rsid w:val="00C03EFF"/>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2015-12-20T10:57:00Z</dcterms:created>
  <dcterms:modified xsi:type="dcterms:W3CDTF">2017-07-12T06:53:00Z</dcterms:modified>
</cp:coreProperties>
</file>