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50D6" w:rsidRDefault="009750D6" w:rsidP="009750D6">
      <w:pPr>
        <w:jc w:val="center"/>
        <w:rPr>
          <w:rFonts w:cs="B Nazanin"/>
          <w:sz w:val="28"/>
          <w:szCs w:val="28"/>
        </w:rPr>
      </w:pPr>
      <w:r>
        <w:rPr>
          <w:rFonts w:cs="B Nazanin"/>
          <w:b/>
          <w:bCs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2703830</wp:posOffset>
                </wp:positionH>
                <wp:positionV relativeFrom="paragraph">
                  <wp:posOffset>58420</wp:posOffset>
                </wp:positionV>
                <wp:extent cx="440055" cy="167005"/>
                <wp:effectExtent l="25400" t="29845" r="10795" b="31750"/>
                <wp:wrapNone/>
                <wp:docPr id="6" name="Left Arrow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 cmpd="sng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7A74AB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6" o:spid="_x0000_s1026" type="#_x0000_t66" style="position:absolute;margin-left:212.9pt;margin-top:4.6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تعاریف              گروه مشتری </w:t>
      </w:r>
    </w:p>
    <w:p w:rsidR="009750D6" w:rsidRDefault="009750D6" w:rsidP="009750D6">
      <w:pPr>
        <w:rPr>
          <w:rFonts w:cs="B Nazanin"/>
          <w:sz w:val="22"/>
          <w:szCs w:val="22"/>
        </w:rPr>
      </w:pPr>
    </w:p>
    <w:p w:rsidR="009750D6" w:rsidRDefault="009750D6" w:rsidP="009750D6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86400" cy="28860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0D6" w:rsidRDefault="009750D6" w:rsidP="009750D6">
      <w:pPr>
        <w:rPr>
          <w:rFonts w:cs="B Nazanin"/>
          <w:sz w:val="22"/>
          <w:szCs w:val="22"/>
        </w:rPr>
      </w:pPr>
    </w:p>
    <w:p w:rsidR="009750D6" w:rsidRDefault="009750D6" w:rsidP="009750D6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ثبت گروه مشتری از منوی بالا تب تعاریف سپس گروه مشتری را انتخاب کنید.</w:t>
      </w:r>
    </w:p>
    <w:p w:rsidR="009750D6" w:rsidRDefault="009750D6" w:rsidP="009750D6">
      <w:pPr>
        <w:rPr>
          <w:rFonts w:cs="B Nazanin"/>
          <w:sz w:val="22"/>
          <w:szCs w:val="22"/>
        </w:rPr>
      </w:pPr>
    </w:p>
    <w:p w:rsidR="009750D6" w:rsidRDefault="009750D6" w:rsidP="009750D6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486400" cy="29178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91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0D6" w:rsidRDefault="009750D6" w:rsidP="009750D6">
      <w:pPr>
        <w:jc w:val="right"/>
        <w:rPr>
          <w:rFonts w:cs="B Nazanin"/>
          <w:sz w:val="22"/>
          <w:szCs w:val="22"/>
        </w:rPr>
      </w:pPr>
    </w:p>
    <w:p w:rsidR="009750D6" w:rsidRDefault="009750D6" w:rsidP="009750D6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)کلیک کنید تا عنوان گروه ثبت </w:t>
      </w: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135255" cy="1428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Nazanin" w:hint="cs"/>
          <w:sz w:val="22"/>
          <w:szCs w:val="22"/>
          <w:rtl/>
          <w:cs/>
          <w:lang w:bidi="fa-IR"/>
        </w:rPr>
        <w:t>در پنجره باز شده عنوان گروه وتوضیحات را وارد کنید سپس بر روی علامت بعلاوه آبی رنگ (</w:t>
      </w:r>
    </w:p>
    <w:p w:rsidR="009750D6" w:rsidRDefault="009750D6" w:rsidP="009750D6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شود.</w:t>
      </w:r>
    </w:p>
    <w:p w:rsidR="009750D6" w:rsidRDefault="009750D6" w:rsidP="009750D6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کلیک کنید.</w:t>
      </w: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207010" cy="207010"/>
            <wp:effectExtent l="0" t="0" r="254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برای حذف گروه بر روی این شکل</w:t>
      </w:r>
    </w:p>
    <w:p w:rsidR="009750D6" w:rsidRDefault="009750D6" w:rsidP="009750D6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کلیک کنید.</w:t>
      </w: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167005" cy="174625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Nazanin" w:hint="cs"/>
          <w:sz w:val="22"/>
          <w:szCs w:val="22"/>
          <w:rtl/>
          <w:cs/>
          <w:lang w:bidi="fa-IR"/>
        </w:rPr>
        <w:t xml:space="preserve"> و برای ویرایش بر روی این شکل</w:t>
      </w:r>
    </w:p>
    <w:p w:rsidR="00F15D8E" w:rsidRDefault="00F15D8E">
      <w:bookmarkStart w:id="0" w:name="_GoBack"/>
      <w:bookmarkEnd w:id="0"/>
    </w:p>
    <w:sectPr w:rsidR="00F15D8E">
      <w:pgSz w:w="12247" w:h="15819"/>
      <w:pgMar w:top="1440" w:right="1797" w:bottom="1440" w:left="1797" w:header="708" w:footer="708" w:gutter="0"/>
      <w:cols w:space="720"/>
      <w:docGrid w:linePitch="28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4DB"/>
    <w:rsid w:val="009750D6"/>
    <w:rsid w:val="00F15D8E"/>
    <w:rsid w:val="00F44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588487F9-C295-4ED7-A5CA-A82717846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750D6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</Words>
  <Characters>273</Characters>
  <Application>Microsoft Office Word</Application>
  <DocSecurity>0</DocSecurity>
  <Lines>2</Lines>
  <Paragraphs>1</Paragraphs>
  <ScaleCrop>false</ScaleCrop>
  <Company/>
  <LinksUpToDate>false</LinksUpToDate>
  <CharactersWithSpaces>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2016-01-06T06:15:00Z</dcterms:created>
  <dcterms:modified xsi:type="dcterms:W3CDTF">2016-01-06T06:15:00Z</dcterms:modified>
</cp:coreProperties>
</file>