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CF" w:rsidRDefault="003667CF" w:rsidP="003667CF">
      <w:pPr>
        <w:autoSpaceDE w:val="0"/>
        <w:autoSpaceDN w:val="0"/>
        <w:adjustRightInd w:val="0"/>
        <w:spacing w:line="276" w:lineRule="auto"/>
        <w:jc w:val="center"/>
        <w:rPr>
          <w:rFonts w:ascii="Segoe UI" w:eastAsia="Times New Roman" w:hAnsi="Segoe UI" w:cs="B Nazanin"/>
          <w:b/>
          <w:bCs/>
          <w:color w:val="000000"/>
          <w:sz w:val="36"/>
          <w:szCs w:val="36"/>
          <w:rtl/>
          <w:lang w:bidi="fa-IR"/>
        </w:rPr>
      </w:pPr>
      <w:r>
        <w:rPr>
          <w:rFonts w:ascii="Segoe UI" w:eastAsia="Times New Roman" w:hAnsi="Segoe UI" w:cs="B Nazanin"/>
          <w:b/>
          <w:bCs/>
          <w:color w:val="000000"/>
          <w:sz w:val="36"/>
          <w:szCs w:val="36"/>
          <w:rtl/>
          <w:lang w:bidi="fa-IR"/>
        </w:rPr>
        <w:t>ثبت عملیات و تنظیمات</w:t>
      </w:r>
      <w:r>
        <w:rPr>
          <w:rFonts w:ascii="Segoe UI" w:eastAsia="Times New Roman" w:hAnsi="Segoe UI" w:cs="B Nazanin" w:hint="cs"/>
          <w:b/>
          <w:bCs/>
          <w:color w:val="000000"/>
          <w:sz w:val="36"/>
          <w:szCs w:val="36"/>
          <w:rtl/>
          <w:lang w:bidi="fa-IR"/>
        </w:rPr>
        <w:t xml:space="preserve"> </w:t>
      </w:r>
      <w:r w:rsidRPr="0003416C">
        <w:rPr>
          <w:rFonts w:ascii="Segoe UI" w:eastAsia="Times New Roman" w:hAnsi="Segoe UI" w:cs="B Nazanin"/>
          <w:b/>
          <w:bCs/>
          <w:noProof/>
          <w:color w:val="000000"/>
          <w:sz w:val="36"/>
          <w:szCs w:val="36"/>
          <w:rtl/>
        </w:rPr>
        <w:drawing>
          <wp:inline distT="0" distB="0" distL="0" distR="0" wp14:anchorId="74738962" wp14:editId="0F6A7602">
            <wp:extent cx="463550" cy="21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ascii="Segoe UI" w:eastAsia="Times New Roman" w:hAnsi="Segoe UI" w:cs="B Nazanin"/>
          <w:b/>
          <w:bCs/>
          <w:color w:val="000000"/>
          <w:sz w:val="36"/>
          <w:szCs w:val="36"/>
          <w:rtl/>
          <w:lang w:bidi="fa-IR"/>
        </w:rPr>
        <w:t xml:space="preserve"> </w:t>
      </w:r>
      <w:r>
        <w:rPr>
          <w:rFonts w:ascii="Segoe UI" w:eastAsia="Times New Roman" w:hAnsi="Segoe UI" w:cs="B Nazanin" w:hint="cs"/>
          <w:b/>
          <w:bCs/>
          <w:color w:val="000000"/>
          <w:sz w:val="36"/>
          <w:szCs w:val="36"/>
          <w:rtl/>
          <w:lang w:bidi="fa-IR"/>
        </w:rPr>
        <w:t xml:space="preserve"> </w:t>
      </w:r>
      <w:r w:rsidRPr="0003416C">
        <w:rPr>
          <w:rFonts w:ascii="Segoe UI" w:eastAsia="Times New Roman" w:hAnsi="Segoe UI" w:cs="B Nazanin"/>
          <w:b/>
          <w:bCs/>
          <w:color w:val="000000"/>
          <w:sz w:val="36"/>
          <w:szCs w:val="36"/>
          <w:rtl/>
          <w:lang w:bidi="fa-IR"/>
        </w:rPr>
        <w:t>اطلاعات دستگاه</w:t>
      </w:r>
      <w:bookmarkStart w:id="0" w:name="_GoBack"/>
      <w:bookmarkEnd w:id="0"/>
    </w:p>
    <w:p w:rsidR="003667CF" w:rsidRPr="00D722B2" w:rsidRDefault="003667CF" w:rsidP="003667CF">
      <w:pPr>
        <w:autoSpaceDE w:val="0"/>
        <w:autoSpaceDN w:val="0"/>
        <w:adjustRightInd w:val="0"/>
        <w:spacing w:line="276" w:lineRule="auto"/>
        <w:jc w:val="center"/>
        <w:rPr>
          <w:rFonts w:ascii="Segoe UI" w:eastAsia="Times New Roman" w:hAnsi="Segoe UI" w:cs="B Nazanin"/>
          <w:color w:val="000000"/>
          <w:sz w:val="14"/>
          <w:szCs w:val="14"/>
        </w:rPr>
      </w:pPr>
    </w:p>
    <w:p w:rsidR="003667CF" w:rsidRDefault="003667CF" w:rsidP="003667CF">
      <w:pPr>
        <w:autoSpaceDE w:val="0"/>
        <w:autoSpaceDN w:val="0"/>
        <w:adjustRightInd w:val="0"/>
        <w:spacing w:line="276" w:lineRule="auto"/>
        <w:jc w:val="right"/>
        <w:rPr>
          <w:rFonts w:ascii="Segoe UI" w:eastAsia="Times New Roman" w:hAnsi="Segoe UI" w:cs="B Nazanin"/>
          <w:color w:val="000000"/>
          <w:sz w:val="28"/>
          <w:szCs w:val="28"/>
          <w:rtl/>
          <w:lang w:bidi="fa-IR"/>
        </w:rPr>
      </w:pPr>
      <w:r w:rsidRPr="0003416C">
        <w:rPr>
          <w:rFonts w:ascii="Segoe UI" w:eastAsia="Times New Roman" w:hAnsi="Segoe UI" w:cs="B Nazanin"/>
          <w:color w:val="000000"/>
          <w:sz w:val="28"/>
          <w:szCs w:val="28"/>
          <w:rtl/>
          <w:lang w:bidi="fa-IR"/>
        </w:rPr>
        <w:t>چنانچه زمان تخلیه دستگاه شخصی ناشناس ثبت شده باشد با ورود به بخش اطلاعات دستگاه می توانید نام شخص ناشناس را ثبت</w:t>
      </w:r>
      <w:r>
        <w:rPr>
          <w:rFonts w:ascii="Segoe UI" w:eastAsia="Times New Roman" w:hAnsi="Segoe UI" w:cs="B Nazanin"/>
          <w:color w:val="000000"/>
          <w:sz w:val="28"/>
          <w:szCs w:val="28"/>
          <w:rtl/>
          <w:lang w:bidi="fa-IR"/>
        </w:rPr>
        <w:t xml:space="preserve"> کنید به این صورت که با کلیک بر</w:t>
      </w:r>
      <w:r w:rsidRPr="0003416C">
        <w:rPr>
          <w:rFonts w:ascii="Segoe UI" w:eastAsia="Times New Roman" w:hAnsi="Segoe UI" w:cs="B Nazanin"/>
          <w:color w:val="000000"/>
          <w:sz w:val="28"/>
          <w:szCs w:val="28"/>
          <w:rtl/>
          <w:lang w:bidi="fa-IR"/>
        </w:rPr>
        <w:t>روی کلید "وضعیت افراد ناشناس" پنجره ای باز می شود که شماره کارت افراد ناشناس نمایش داده میشود چنانچه بر روی شماره کارت دوبار کلیک کنید نام شخص نمایش داده میشود</w:t>
      </w:r>
      <w:r>
        <w:rPr>
          <w:rFonts w:ascii="Segoe UI" w:eastAsia="Times New Roman" w:hAnsi="Segoe UI" w:cs="B Nazanin" w:hint="cs"/>
          <w:color w:val="000000"/>
          <w:sz w:val="28"/>
          <w:szCs w:val="28"/>
          <w:rtl/>
          <w:lang w:bidi="fa-IR"/>
        </w:rPr>
        <w:t xml:space="preserve"> که</w:t>
      </w:r>
      <w:r w:rsidRPr="0003416C">
        <w:rPr>
          <w:rFonts w:ascii="Segoe UI" w:eastAsia="Times New Roman" w:hAnsi="Segoe UI" w:cs="B Nazanin"/>
          <w:color w:val="000000"/>
          <w:sz w:val="28"/>
          <w:szCs w:val="28"/>
          <w:rtl/>
          <w:lang w:bidi="fa-IR"/>
        </w:rPr>
        <w:t xml:space="preserve"> با کلیک بر روی گزینه ثبت اطلاعات ورود و خروج شخص ثبت خواهد شد. </w:t>
      </w:r>
    </w:p>
    <w:p w:rsidR="003667CF" w:rsidRDefault="003667CF" w:rsidP="003667CF">
      <w:pPr>
        <w:autoSpaceDE w:val="0"/>
        <w:autoSpaceDN w:val="0"/>
        <w:adjustRightInd w:val="0"/>
        <w:spacing w:line="276" w:lineRule="auto"/>
        <w:jc w:val="right"/>
        <w:rPr>
          <w:rFonts w:ascii="Segoe UI" w:eastAsia="Times New Roman" w:hAnsi="Segoe UI" w:cs="B Nazanin"/>
          <w:color w:val="000000"/>
          <w:sz w:val="28"/>
          <w:szCs w:val="28"/>
          <w:rtl/>
          <w:lang w:bidi="fa-IR"/>
        </w:rPr>
      </w:pPr>
    </w:p>
    <w:p w:rsidR="003667CF" w:rsidRDefault="003667CF" w:rsidP="003667CF">
      <w:pPr>
        <w:autoSpaceDE w:val="0"/>
        <w:autoSpaceDN w:val="0"/>
        <w:adjustRightInd w:val="0"/>
        <w:spacing w:line="276" w:lineRule="auto"/>
        <w:jc w:val="center"/>
        <w:rPr>
          <w:rFonts w:ascii="Segoe UI" w:eastAsia="Times New Roman" w:hAnsi="Segoe UI" w:cs="B Nazanin"/>
          <w:color w:val="000000"/>
          <w:sz w:val="28"/>
          <w:szCs w:val="28"/>
          <w:rtl/>
          <w:lang w:bidi="fa-IR"/>
        </w:rPr>
      </w:pPr>
      <w:r>
        <w:rPr>
          <w:noProof/>
        </w:rPr>
        <w:drawing>
          <wp:inline distT="0" distB="0" distL="0" distR="0" wp14:anchorId="023DD285" wp14:editId="18C1D6BD">
            <wp:extent cx="5943600" cy="129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295400"/>
                    </a:xfrm>
                    <a:prstGeom prst="rect">
                      <a:avLst/>
                    </a:prstGeom>
                  </pic:spPr>
                </pic:pic>
              </a:graphicData>
            </a:graphic>
          </wp:inline>
        </w:drawing>
      </w:r>
    </w:p>
    <w:p w:rsidR="003667CF" w:rsidRPr="0003416C" w:rsidRDefault="003667CF" w:rsidP="003667CF">
      <w:pPr>
        <w:autoSpaceDE w:val="0"/>
        <w:autoSpaceDN w:val="0"/>
        <w:adjustRightInd w:val="0"/>
        <w:spacing w:line="276" w:lineRule="auto"/>
        <w:jc w:val="center"/>
        <w:rPr>
          <w:rFonts w:ascii="Segoe UI" w:eastAsia="Times New Roman" w:hAnsi="Segoe UI" w:cs="B Nazanin"/>
          <w:color w:val="000000"/>
          <w:sz w:val="28"/>
          <w:szCs w:val="28"/>
        </w:rPr>
      </w:pPr>
      <w:r>
        <w:rPr>
          <w:noProof/>
        </w:rPr>
        <w:drawing>
          <wp:inline distT="0" distB="0" distL="0" distR="0" wp14:anchorId="5F57E0C2" wp14:editId="495669FD">
            <wp:extent cx="5972175" cy="238315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2175" cy="2383155"/>
                    </a:xfrm>
                    <a:prstGeom prst="rect">
                      <a:avLst/>
                    </a:prstGeom>
                  </pic:spPr>
                </pic:pic>
              </a:graphicData>
            </a:graphic>
          </wp:inline>
        </w:drawing>
      </w:r>
    </w:p>
    <w:p w:rsidR="003667CF" w:rsidRPr="00E4047C" w:rsidRDefault="003667CF" w:rsidP="003667CF">
      <w:pPr>
        <w:autoSpaceDE w:val="0"/>
        <w:autoSpaceDN w:val="0"/>
        <w:adjustRightInd w:val="0"/>
        <w:spacing w:line="276" w:lineRule="auto"/>
        <w:jc w:val="right"/>
        <w:rPr>
          <w:rFonts w:ascii="Segoe UI" w:eastAsia="Times New Roman" w:hAnsi="Segoe UI" w:cs="B Nazanin" w:hint="cs"/>
          <w:color w:val="000000"/>
          <w:sz w:val="28"/>
          <w:szCs w:val="28"/>
          <w:rtl/>
          <w:lang w:bidi="fa-IR"/>
        </w:rPr>
      </w:pPr>
      <w:r w:rsidRPr="0003416C">
        <w:rPr>
          <w:rFonts w:ascii="Segoe UI" w:eastAsia="Times New Roman" w:hAnsi="Segoe UI" w:cs="B Nazanin"/>
          <w:color w:val="000000"/>
          <w:sz w:val="28"/>
          <w:szCs w:val="28"/>
          <w:rtl/>
          <w:lang w:bidi="fa-IR"/>
        </w:rPr>
        <w:t>اگر بر روی شماره کارت کلیک کنید و نام شخص نمایش داده نش</w:t>
      </w:r>
      <w:r>
        <w:rPr>
          <w:rFonts w:ascii="Segoe UI" w:eastAsia="Times New Roman" w:hAnsi="Segoe UI" w:cs="B Nazanin" w:hint="cs"/>
          <w:color w:val="000000"/>
          <w:sz w:val="28"/>
          <w:szCs w:val="28"/>
          <w:rtl/>
          <w:lang w:bidi="fa-IR"/>
        </w:rPr>
        <w:t>و</w:t>
      </w:r>
      <w:r w:rsidRPr="0003416C">
        <w:rPr>
          <w:rFonts w:ascii="Segoe UI" w:eastAsia="Times New Roman" w:hAnsi="Segoe UI" w:cs="B Nazanin"/>
          <w:color w:val="000000"/>
          <w:sz w:val="28"/>
          <w:szCs w:val="28"/>
          <w:rtl/>
          <w:lang w:bidi="fa-IR"/>
        </w:rPr>
        <w:t>د به این معنا است شخصی با این شماره کارت ورود و خروج ثبت کرده اما شماره کارت در اطلاعات پرسنلی این شخص ثبت نشده در این صورت باید شماره کارت مورد نظر را از قسمت ویر</w:t>
      </w:r>
      <w:r>
        <w:rPr>
          <w:rFonts w:ascii="Segoe UI" w:eastAsia="Times New Roman" w:hAnsi="Segoe UI" w:cs="B Nazanin"/>
          <w:color w:val="000000"/>
          <w:sz w:val="28"/>
          <w:szCs w:val="28"/>
          <w:rtl/>
          <w:lang w:bidi="fa-IR"/>
        </w:rPr>
        <w:t>ایش پرسنل برای آن شخص ثبت کنید.</w:t>
      </w:r>
    </w:p>
    <w:p w:rsidR="00217B5B" w:rsidRPr="0082746E" w:rsidRDefault="00217B5B" w:rsidP="0082746E"/>
    <w:sectPr w:rsidR="00217B5B" w:rsidRPr="0082746E" w:rsidSect="00D722B2">
      <w:pgSz w:w="12240" w:h="15840"/>
      <w:pgMar w:top="127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27D"/>
    <w:rsid w:val="00217B5B"/>
    <w:rsid w:val="003667CF"/>
    <w:rsid w:val="0082746E"/>
    <w:rsid w:val="00D85246"/>
    <w:rsid w:val="00F972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246"/>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246"/>
    <w:rPr>
      <w:rFonts w:ascii="Tahoma" w:hAnsi="Tahoma" w:cs="Tahoma"/>
      <w:sz w:val="16"/>
      <w:szCs w:val="16"/>
    </w:rPr>
  </w:style>
  <w:style w:type="character" w:customStyle="1" w:styleId="BalloonTextChar">
    <w:name w:val="Balloon Text Char"/>
    <w:basedOn w:val="DefaultParagraphFont"/>
    <w:link w:val="BalloonText"/>
    <w:uiPriority w:val="99"/>
    <w:semiHidden/>
    <w:rsid w:val="00D85246"/>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246"/>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246"/>
    <w:rPr>
      <w:rFonts w:ascii="Tahoma" w:hAnsi="Tahoma" w:cs="Tahoma"/>
      <w:sz w:val="16"/>
      <w:szCs w:val="16"/>
    </w:rPr>
  </w:style>
  <w:style w:type="character" w:customStyle="1" w:styleId="BalloonTextChar">
    <w:name w:val="Balloon Text Char"/>
    <w:basedOn w:val="DefaultParagraphFont"/>
    <w:link w:val="BalloonText"/>
    <w:uiPriority w:val="99"/>
    <w:semiHidden/>
    <w:rsid w:val="00D85246"/>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2017-04-10T12:29:00Z</dcterms:created>
  <dcterms:modified xsi:type="dcterms:W3CDTF">2017-07-13T05:54:00Z</dcterms:modified>
</cp:coreProperties>
</file>