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288" w:rsidRDefault="00003288" w:rsidP="00003288">
      <w:pPr>
        <w:jc w:val="center"/>
        <w:rPr>
          <w:rFonts w:cs="B Nazanin"/>
          <w:b/>
          <w:bCs/>
          <w:sz w:val="36"/>
          <w:szCs w:val="36"/>
          <w:rtl/>
          <w:lang w:bidi="fa-IR"/>
        </w:rPr>
      </w:pPr>
      <w:r w:rsidRPr="000E2285">
        <w:rPr>
          <w:rFonts w:cs="B Nazanin" w:hint="cs"/>
          <w:b/>
          <w:bCs/>
          <w:sz w:val="36"/>
          <w:szCs w:val="36"/>
          <w:rtl/>
          <w:lang w:bidi="fa-IR"/>
        </w:rPr>
        <w:t xml:space="preserve">ثبت عملیات و تنظیمات  </w:t>
      </w:r>
      <w:r w:rsidRPr="000E2285">
        <w:rPr>
          <w:rFonts w:cs="B Nazanin"/>
          <w:b/>
          <w:bCs/>
          <w:noProof/>
          <w:sz w:val="36"/>
          <w:szCs w:val="36"/>
          <w:rtl/>
        </w:rPr>
        <w:drawing>
          <wp:inline distT="0" distB="0" distL="0" distR="0" wp14:anchorId="53B98120" wp14:editId="0E9B805F">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0E2285">
        <w:rPr>
          <w:rFonts w:cs="B Nazanin" w:hint="cs"/>
          <w:b/>
          <w:bCs/>
          <w:sz w:val="36"/>
          <w:szCs w:val="36"/>
          <w:rtl/>
          <w:lang w:bidi="fa-IR"/>
        </w:rPr>
        <w:t xml:space="preserve"> تسویه سنوات</w:t>
      </w:r>
    </w:p>
    <w:p w:rsidR="00003288" w:rsidRPr="000E2285" w:rsidRDefault="00003288" w:rsidP="00003288">
      <w:pPr>
        <w:jc w:val="right"/>
        <w:rPr>
          <w:rFonts w:cs="B Nazanin"/>
          <w:sz w:val="28"/>
          <w:szCs w:val="28"/>
          <w:rtl/>
          <w:lang w:bidi="fa-IR"/>
        </w:rPr>
      </w:pPr>
      <w:r>
        <w:rPr>
          <w:rFonts w:cs="B Nazanin" w:hint="cs"/>
          <w:sz w:val="28"/>
          <w:szCs w:val="28"/>
          <w:rtl/>
          <w:lang w:bidi="fa-IR"/>
        </w:rPr>
        <w:t>برای ثبت تسویه سنوات برای پرسنل ، از نوار ابزار اصلی بخش ثبت عملیات و تنظیمات /تسویه سنوات را انتخاب کنید.</w:t>
      </w:r>
    </w:p>
    <w:p w:rsidR="00003288" w:rsidRDefault="00003288" w:rsidP="00003288">
      <w:pPr>
        <w:jc w:val="right"/>
        <w:rPr>
          <w:rFonts w:cs="B Nazanin"/>
          <w:sz w:val="28"/>
          <w:szCs w:val="28"/>
          <w:rtl/>
          <w:lang w:bidi="fa-IR"/>
        </w:rPr>
      </w:pPr>
      <w:r>
        <w:rPr>
          <w:noProof/>
        </w:rPr>
        <w:drawing>
          <wp:inline distT="0" distB="0" distL="0" distR="0" wp14:anchorId="7E986485" wp14:editId="3755425F">
            <wp:extent cx="5581650" cy="10149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08737" cy="1019880"/>
                    </a:xfrm>
                    <a:prstGeom prst="rect">
                      <a:avLst/>
                    </a:prstGeom>
                  </pic:spPr>
                </pic:pic>
              </a:graphicData>
            </a:graphic>
          </wp:inline>
        </w:drawing>
      </w:r>
    </w:p>
    <w:p w:rsidR="00003288" w:rsidRDefault="00003288" w:rsidP="00003288">
      <w:pPr>
        <w:jc w:val="right"/>
        <w:rPr>
          <w:rFonts w:cs="B Nazanin"/>
          <w:sz w:val="28"/>
          <w:szCs w:val="28"/>
          <w:rtl/>
          <w:lang w:bidi="fa-IR"/>
        </w:rPr>
      </w:pPr>
      <w:r>
        <w:rPr>
          <w:rFonts w:cs="B Nazanin" w:hint="cs"/>
          <w:sz w:val="28"/>
          <w:szCs w:val="28"/>
          <w:rtl/>
          <w:lang w:bidi="fa-IR"/>
        </w:rPr>
        <w:t>پس از ورود به صفحه جدید،از قسمت جستجو که شامل : شماره پرسنلی، نام و نام خانوادگی است میتوانید پرسنل مورد نظر را جستجو کنید.</w:t>
      </w:r>
    </w:p>
    <w:p w:rsidR="00003288" w:rsidRDefault="00003288" w:rsidP="00003288">
      <w:pPr>
        <w:jc w:val="center"/>
        <w:rPr>
          <w:rFonts w:cs="B Nazanin"/>
          <w:sz w:val="28"/>
          <w:szCs w:val="28"/>
          <w:rtl/>
          <w:lang w:bidi="fa-IR"/>
        </w:rPr>
      </w:pPr>
      <w:r>
        <w:rPr>
          <w:noProof/>
        </w:rPr>
        <w:drawing>
          <wp:inline distT="0" distB="0" distL="0" distR="0" wp14:anchorId="5CDFFA52" wp14:editId="17930464">
            <wp:extent cx="5334000" cy="1694799"/>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51552" cy="1700376"/>
                    </a:xfrm>
                    <a:prstGeom prst="rect">
                      <a:avLst/>
                    </a:prstGeom>
                  </pic:spPr>
                </pic:pic>
              </a:graphicData>
            </a:graphic>
          </wp:inline>
        </w:drawing>
      </w:r>
    </w:p>
    <w:p w:rsidR="00003288" w:rsidRDefault="00003288" w:rsidP="00003288">
      <w:pPr>
        <w:jc w:val="right"/>
        <w:rPr>
          <w:rFonts w:cs="B Nazanin"/>
          <w:sz w:val="28"/>
          <w:szCs w:val="28"/>
          <w:rtl/>
          <w:lang w:bidi="fa-IR"/>
        </w:rPr>
      </w:pPr>
      <w:r>
        <w:rPr>
          <w:rFonts w:cs="B Nazanin" w:hint="cs"/>
          <w:sz w:val="28"/>
          <w:szCs w:val="28"/>
          <w:rtl/>
          <w:lang w:bidi="fa-IR"/>
        </w:rPr>
        <w:t>پس از انتخاب پرسنل مورد نظر بر روی آن دو بار کلیک کنید تا پنجره مربوط به تسویه سنوات باز شود.</w:t>
      </w:r>
    </w:p>
    <w:p w:rsidR="00003288" w:rsidRDefault="00003288" w:rsidP="00003288">
      <w:pPr>
        <w:ind w:right="996"/>
        <w:jc w:val="center"/>
        <w:rPr>
          <w:rFonts w:cs="B Nazanin"/>
          <w:sz w:val="28"/>
          <w:szCs w:val="28"/>
          <w:rtl/>
          <w:lang w:bidi="fa-IR"/>
        </w:rPr>
      </w:pPr>
      <w:r>
        <w:rPr>
          <w:noProof/>
        </w:rPr>
        <w:drawing>
          <wp:inline distT="0" distB="0" distL="0" distR="0" wp14:anchorId="7E1C39AE" wp14:editId="1BDDC1BF">
            <wp:extent cx="3143250" cy="2828925"/>
            <wp:effectExtent l="57150" t="57150" r="114300" b="1238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4485"/>
                    <a:stretch/>
                  </pic:blipFill>
                  <pic:spPr bwMode="auto">
                    <a:xfrm>
                      <a:off x="0" y="0"/>
                      <a:ext cx="3149191" cy="283427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003288" w:rsidRDefault="00003288" w:rsidP="00003288">
      <w:pPr>
        <w:ind w:right="4"/>
        <w:jc w:val="right"/>
        <w:rPr>
          <w:rFonts w:cs="B Nazanin"/>
          <w:sz w:val="28"/>
          <w:szCs w:val="28"/>
          <w:lang w:bidi="fa-IR"/>
        </w:rPr>
      </w:pPr>
      <w:r>
        <w:rPr>
          <w:rFonts w:cs="B Nazanin" w:hint="cs"/>
          <w:sz w:val="28"/>
          <w:szCs w:val="28"/>
          <w:rtl/>
          <w:lang w:bidi="fa-IR"/>
        </w:rPr>
        <w:lastRenderedPageBreak/>
        <w:t>پس از باز شدن پنجره،ابتدا تاریخی را که میخواهید تسویه تا آن زمان انجام شود را انتخاب ،سپس سیستم به صورت خودکار تعداد روز مشمول سنوات را نمایش میدهد مبلغ هر ساعت کارکرد و مبلغ کل مشمول سنوات  بر اساس مقداری که در حکم ثبت کرده اید نمایش داده می شود که می توانید مقدار آن را به صورت دستی تغییر دهید در فیلد مقابل شرح،توضیحات لازم را وارد و در پایان برای ذخیره اطلاعات بر روی گزینه ثبت و چاپ  کلیک کرده ( سیستم به صورت خودکار سند تسویه سنوات این شخص را صادر می کند).</w:t>
      </w:r>
    </w:p>
    <w:p w:rsidR="00003288" w:rsidRPr="00266DDC" w:rsidRDefault="00003288" w:rsidP="00003288">
      <w:pPr>
        <w:ind w:left="-426" w:right="-421"/>
        <w:jc w:val="center"/>
        <w:rPr>
          <w:rFonts w:cs="B Nazanin"/>
          <w:b/>
          <w:bCs/>
          <w:sz w:val="36"/>
          <w:szCs w:val="36"/>
          <w:rtl/>
          <w:lang w:bidi="fa-IR"/>
        </w:rPr>
      </w:pPr>
      <w:r w:rsidRPr="00266DDC">
        <w:rPr>
          <w:rFonts w:cs="B Nazanin" w:hint="cs"/>
          <w:b/>
          <w:bCs/>
          <w:sz w:val="36"/>
          <w:szCs w:val="36"/>
          <w:rtl/>
          <w:lang w:bidi="fa-IR"/>
        </w:rPr>
        <w:t xml:space="preserve">ثبت عملیات و تنظیمات </w:t>
      </w:r>
      <w:r w:rsidRPr="00266DDC">
        <w:rPr>
          <w:rFonts w:cs="B Nazanin"/>
          <w:b/>
          <w:bCs/>
          <w:noProof/>
          <w:sz w:val="36"/>
          <w:szCs w:val="36"/>
          <w:rtl/>
        </w:rPr>
        <w:drawing>
          <wp:inline distT="0" distB="0" distL="0" distR="0" wp14:anchorId="255E87B1" wp14:editId="368859D5">
            <wp:extent cx="463550" cy="213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266DDC">
        <w:rPr>
          <w:rFonts w:cs="B Nazanin" w:hint="cs"/>
          <w:b/>
          <w:bCs/>
          <w:sz w:val="36"/>
          <w:szCs w:val="36"/>
          <w:rtl/>
          <w:lang w:bidi="fa-IR"/>
        </w:rPr>
        <w:t xml:space="preserve"> تسویه مرخصی</w:t>
      </w:r>
    </w:p>
    <w:p w:rsidR="00003288" w:rsidRDefault="00003288" w:rsidP="00003288">
      <w:pPr>
        <w:ind w:left="-426" w:right="-138"/>
        <w:jc w:val="right"/>
        <w:rPr>
          <w:rFonts w:cs="B Nazanin"/>
          <w:sz w:val="26"/>
          <w:szCs w:val="28"/>
          <w:rtl/>
          <w:lang w:bidi="fa-IR"/>
        </w:rPr>
      </w:pPr>
      <w:r>
        <w:rPr>
          <w:rFonts w:cs="B Nazanin" w:hint="cs"/>
          <w:sz w:val="28"/>
          <w:szCs w:val="28"/>
          <w:rtl/>
          <w:lang w:bidi="fa-IR"/>
        </w:rPr>
        <w:t>برای ثبت تسویه مرخصی از نوار ابزار اصلی بخش ثبت عملیات و تنظیمات /تسویه مرخصی را انتخاب کنید.</w:t>
      </w:r>
    </w:p>
    <w:p w:rsidR="00003288" w:rsidRDefault="00003288" w:rsidP="00003288">
      <w:pPr>
        <w:ind w:left="-426" w:right="-138"/>
        <w:jc w:val="right"/>
        <w:rPr>
          <w:rFonts w:cs="B Nazanin"/>
          <w:sz w:val="26"/>
          <w:szCs w:val="28"/>
          <w:rtl/>
          <w:lang w:bidi="fa-IR"/>
        </w:rPr>
      </w:pPr>
      <w:r>
        <w:rPr>
          <w:noProof/>
        </w:rPr>
        <w:drawing>
          <wp:inline distT="0" distB="0" distL="0" distR="0" wp14:anchorId="27EB13A0" wp14:editId="005CB367">
            <wp:extent cx="5943600" cy="11023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102360"/>
                    </a:xfrm>
                    <a:prstGeom prst="rect">
                      <a:avLst/>
                    </a:prstGeom>
                  </pic:spPr>
                </pic:pic>
              </a:graphicData>
            </a:graphic>
          </wp:inline>
        </w:drawing>
      </w:r>
    </w:p>
    <w:p w:rsidR="00003288" w:rsidRDefault="00003288" w:rsidP="00003288">
      <w:pPr>
        <w:ind w:left="-426" w:right="-421"/>
        <w:jc w:val="right"/>
        <w:rPr>
          <w:rFonts w:cs="B Nazanin"/>
          <w:sz w:val="26"/>
          <w:szCs w:val="28"/>
          <w:rtl/>
          <w:lang w:bidi="fa-IR"/>
        </w:rPr>
      </w:pPr>
      <w:r>
        <w:rPr>
          <w:rFonts w:cs="B Nazanin" w:hint="cs"/>
          <w:sz w:val="26"/>
          <w:szCs w:val="28"/>
          <w:rtl/>
          <w:lang w:bidi="fa-IR"/>
        </w:rPr>
        <w:t>پس از ورود از قسمت جستجو که شامل:شماره پرسنلی،نام و نام خانوادگی است میتوانید پرسنل مورد نظر را جستجو کنید.</w:t>
      </w:r>
    </w:p>
    <w:p w:rsidR="00003288" w:rsidRDefault="00003288" w:rsidP="00003288">
      <w:pPr>
        <w:ind w:left="-426" w:right="-138"/>
        <w:jc w:val="right"/>
        <w:rPr>
          <w:rFonts w:cs="B Nazanin"/>
          <w:sz w:val="26"/>
          <w:szCs w:val="28"/>
          <w:rtl/>
          <w:lang w:bidi="fa-IR"/>
        </w:rPr>
      </w:pPr>
      <w:r>
        <w:rPr>
          <w:noProof/>
        </w:rPr>
        <w:drawing>
          <wp:inline distT="0" distB="0" distL="0" distR="0" wp14:anchorId="7F5B1476" wp14:editId="642CECDA">
            <wp:extent cx="5943600" cy="17551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755140"/>
                    </a:xfrm>
                    <a:prstGeom prst="rect">
                      <a:avLst/>
                    </a:prstGeom>
                  </pic:spPr>
                </pic:pic>
              </a:graphicData>
            </a:graphic>
          </wp:inline>
        </w:drawing>
      </w:r>
    </w:p>
    <w:p w:rsidR="00003288" w:rsidRDefault="00003288" w:rsidP="00003288">
      <w:pPr>
        <w:spacing w:line="240" w:lineRule="auto"/>
        <w:ind w:left="-426" w:right="-421"/>
        <w:jc w:val="right"/>
        <w:rPr>
          <w:rFonts w:cs="B Nazanin"/>
          <w:sz w:val="26"/>
          <w:szCs w:val="28"/>
          <w:rtl/>
          <w:lang w:bidi="fa-IR"/>
        </w:rPr>
      </w:pPr>
      <w:r>
        <w:rPr>
          <w:rFonts w:cs="B Nazanin" w:hint="cs"/>
          <w:sz w:val="26"/>
          <w:szCs w:val="28"/>
          <w:rtl/>
          <w:lang w:bidi="fa-IR"/>
        </w:rPr>
        <w:t>پس از انتخاب پرسنل بر روی آن دو بار کلیک کرده تا پنجره مربوط به تسویه مرخصی باز شود.</w:t>
      </w:r>
    </w:p>
    <w:p w:rsidR="00003288" w:rsidRDefault="00003288" w:rsidP="00003288">
      <w:pPr>
        <w:spacing w:line="240" w:lineRule="auto"/>
        <w:ind w:left="-426" w:right="-421"/>
        <w:jc w:val="right"/>
        <w:rPr>
          <w:rFonts w:cs="B Nazanin"/>
          <w:sz w:val="26"/>
          <w:szCs w:val="28"/>
          <w:rtl/>
          <w:lang w:bidi="fa-IR"/>
        </w:rPr>
      </w:pPr>
      <w:r>
        <w:rPr>
          <w:rFonts w:cs="B Nazanin" w:hint="cs"/>
          <w:sz w:val="26"/>
          <w:szCs w:val="28"/>
          <w:rtl/>
          <w:lang w:bidi="fa-IR"/>
        </w:rPr>
        <w:t>ابتدا تاریخ مورد نظر را جهت تسویه مرخصی تعیین میکنید.</w:t>
      </w:r>
    </w:p>
    <w:p w:rsidR="00003288" w:rsidRDefault="00003288" w:rsidP="00003288">
      <w:pPr>
        <w:spacing w:line="240" w:lineRule="auto"/>
        <w:ind w:left="-426" w:right="1847"/>
        <w:jc w:val="right"/>
        <w:rPr>
          <w:rFonts w:cs="B Nazanin"/>
          <w:sz w:val="12"/>
          <w:szCs w:val="12"/>
          <w:rtl/>
          <w:lang w:bidi="fa-IR"/>
        </w:rPr>
      </w:pPr>
      <w:r>
        <w:rPr>
          <w:noProof/>
        </w:rPr>
        <w:lastRenderedPageBreak/>
        <w:drawing>
          <wp:inline distT="0" distB="0" distL="0" distR="0" wp14:anchorId="2A874455" wp14:editId="22554241">
            <wp:extent cx="3580952" cy="2238095"/>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80952" cy="2238095"/>
                    </a:xfrm>
                    <a:prstGeom prst="rect">
                      <a:avLst/>
                    </a:prstGeom>
                  </pic:spPr>
                </pic:pic>
              </a:graphicData>
            </a:graphic>
          </wp:inline>
        </w:drawing>
      </w:r>
    </w:p>
    <w:p w:rsidR="00003288" w:rsidRDefault="00003288" w:rsidP="00003288">
      <w:pPr>
        <w:spacing w:line="240" w:lineRule="auto"/>
        <w:ind w:left="-426" w:right="-421"/>
        <w:jc w:val="right"/>
        <w:rPr>
          <w:rFonts w:cs="B Nazanin"/>
          <w:sz w:val="26"/>
          <w:szCs w:val="28"/>
          <w:rtl/>
          <w:lang w:bidi="fa-IR"/>
        </w:rPr>
      </w:pPr>
      <w:r w:rsidRPr="00D5130A">
        <w:rPr>
          <w:rFonts w:cs="B Nazanin" w:hint="cs"/>
          <w:sz w:val="26"/>
          <w:szCs w:val="28"/>
          <w:rtl/>
          <w:lang w:bidi="fa-IR"/>
        </w:rPr>
        <w:t>پس از انتخاب تاریخ</w:t>
      </w:r>
      <w:r>
        <w:rPr>
          <w:rFonts w:cs="B Nazanin" w:hint="cs"/>
          <w:sz w:val="26"/>
          <w:szCs w:val="28"/>
          <w:rtl/>
          <w:lang w:bidi="fa-IR"/>
        </w:rPr>
        <w:t xml:space="preserve"> ،تعداد ساعت مشمول مرخصی به صورت خودکار توسط سیستم نمایش داده میشود،چنانچه در حکم حقوقی مبلغ هر ساعت کارکرد را ثبت کرده باشید مبلغ هر ساعت کارکرد نمایش داده می شود که می توانید آن را به صورت دستی تغییر دهید توضیحات لازم را در بخش شرح  وارد و بر روی گزینه ثبت و چاپ کلیک کنید (درصورت ثبت، سیستم به صورت خودکار برای تسویه مرخصی شخص سند صادر می کند)</w:t>
      </w:r>
    </w:p>
    <w:p w:rsidR="00003288" w:rsidRDefault="00003288" w:rsidP="00003288">
      <w:pPr>
        <w:spacing w:line="240" w:lineRule="auto"/>
        <w:ind w:left="-426" w:right="1280"/>
        <w:jc w:val="center"/>
        <w:rPr>
          <w:rFonts w:cs="B Nazanin"/>
          <w:sz w:val="26"/>
          <w:szCs w:val="28"/>
          <w:rtl/>
          <w:lang w:bidi="fa-IR"/>
        </w:rPr>
      </w:pPr>
      <w:r>
        <w:rPr>
          <w:noProof/>
        </w:rPr>
        <mc:AlternateContent>
          <mc:Choice Requires="wps">
            <w:drawing>
              <wp:anchor distT="0" distB="0" distL="114300" distR="114300" simplePos="0" relativeHeight="251660288" behindDoc="0" locked="0" layoutInCell="1" allowOverlap="1" wp14:anchorId="3BDB7521" wp14:editId="6D2951B2">
                <wp:simplePos x="0" y="0"/>
                <wp:positionH relativeFrom="column">
                  <wp:posOffset>2964264</wp:posOffset>
                </wp:positionH>
                <wp:positionV relativeFrom="paragraph">
                  <wp:posOffset>1324122</wp:posOffset>
                </wp:positionV>
                <wp:extent cx="45719" cy="45719"/>
                <wp:effectExtent l="0" t="0" r="12065" b="12065"/>
                <wp:wrapNone/>
                <wp:docPr id="8" name="Rectangle 8"/>
                <wp:cNvGraphicFramePr/>
                <a:graphic xmlns:a="http://schemas.openxmlformats.org/drawingml/2006/main">
                  <a:graphicData uri="http://schemas.microsoft.com/office/word/2010/wordprocessingShape">
                    <wps:wsp>
                      <wps:cNvSpPr/>
                      <wps:spPr>
                        <a:xfrm>
                          <a:off x="0" y="0"/>
                          <a:ext cx="45719" cy="457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233.4pt;margin-top:104.25pt;width:3.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" fillcolor="white [3212]" strokecolor="white [3212]" strokeweight="2pt"/>
            </w:pict>
          </mc:Fallback>
        </mc:AlternateContent>
      </w:r>
      <w:r>
        <w:rPr>
          <w:noProof/>
        </w:rPr>
        <mc:AlternateContent>
          <mc:Choice Requires="wps">
            <w:drawing>
              <wp:anchor distT="0" distB="0" distL="114300" distR="114300" simplePos="0" relativeHeight="251659264" behindDoc="0" locked="0" layoutInCell="1" allowOverlap="1" wp14:anchorId="65300A48" wp14:editId="7F07464B">
                <wp:simplePos x="0" y="0"/>
                <wp:positionH relativeFrom="column">
                  <wp:posOffset>3034030</wp:posOffset>
                </wp:positionH>
                <wp:positionV relativeFrom="paragraph">
                  <wp:posOffset>977209</wp:posOffset>
                </wp:positionV>
                <wp:extent cx="45719" cy="60290"/>
                <wp:effectExtent l="0" t="0" r="12065" b="16510"/>
                <wp:wrapNone/>
                <wp:docPr id="2" name="Rectangle 2"/>
                <wp:cNvGraphicFramePr/>
                <a:graphic xmlns:a="http://schemas.openxmlformats.org/drawingml/2006/main">
                  <a:graphicData uri="http://schemas.microsoft.com/office/word/2010/wordprocessingShape">
                    <wps:wsp>
                      <wps:cNvSpPr/>
                      <wps:spPr>
                        <a:xfrm>
                          <a:off x="0" y="0"/>
                          <a:ext cx="45719" cy="6029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38.9pt;margin-top:76.95pt;width:3.6pt;height: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" fillcolor="white [3212]" strokecolor="white [3212]" strokeweight="2pt"/>
            </w:pict>
          </mc:Fallback>
        </mc:AlternateContent>
      </w:r>
      <w:r>
        <w:rPr>
          <w:noProof/>
        </w:rPr>
        <w:drawing>
          <wp:inline distT="0" distB="0" distL="0" distR="0" wp14:anchorId="552098CA" wp14:editId="5E926CA6">
            <wp:extent cx="2950234" cy="3557252"/>
            <wp:effectExtent l="0" t="0" r="254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56115" cy="3564343"/>
                    </a:xfrm>
                    <a:prstGeom prst="rect">
                      <a:avLst/>
                    </a:prstGeom>
                  </pic:spPr>
                </pic:pic>
              </a:graphicData>
            </a:graphic>
          </wp:inline>
        </w:drawing>
      </w:r>
    </w:p>
    <w:p w:rsidR="00003288" w:rsidRPr="0048141D" w:rsidRDefault="00003288" w:rsidP="00003288">
      <w:pPr>
        <w:jc w:val="center"/>
        <w:rPr>
          <w:rFonts w:cs="B Nazanin"/>
          <w:b/>
          <w:bCs/>
          <w:sz w:val="36"/>
          <w:szCs w:val="36"/>
          <w:rtl/>
          <w:lang w:bidi="fa-IR"/>
        </w:rPr>
      </w:pPr>
      <w:r w:rsidRPr="0048141D">
        <w:rPr>
          <w:rFonts w:cs="B Nazanin" w:hint="cs"/>
          <w:b/>
          <w:bCs/>
          <w:sz w:val="36"/>
          <w:szCs w:val="36"/>
          <w:rtl/>
          <w:lang w:bidi="fa-IR"/>
        </w:rPr>
        <w:t xml:space="preserve">ثبت عملیات و تنظیمات  </w:t>
      </w:r>
      <w:r w:rsidRPr="0048141D">
        <w:rPr>
          <w:rFonts w:cs="B Nazanin"/>
          <w:b/>
          <w:bCs/>
          <w:noProof/>
          <w:sz w:val="36"/>
          <w:szCs w:val="36"/>
          <w:rtl/>
        </w:rPr>
        <w:drawing>
          <wp:inline distT="0" distB="0" distL="0" distR="0" wp14:anchorId="325F1265" wp14:editId="04516A5D">
            <wp:extent cx="463550" cy="2133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48141D">
        <w:rPr>
          <w:rFonts w:cs="B Nazanin" w:hint="cs"/>
          <w:b/>
          <w:bCs/>
          <w:sz w:val="36"/>
          <w:szCs w:val="36"/>
          <w:rtl/>
          <w:lang w:bidi="fa-IR"/>
        </w:rPr>
        <w:t xml:space="preserve"> تسویه عیدی</w:t>
      </w:r>
    </w:p>
    <w:p w:rsidR="00003288" w:rsidRDefault="00003288" w:rsidP="00003288">
      <w:pPr>
        <w:jc w:val="right"/>
        <w:rPr>
          <w:rFonts w:cs="B Nazanin"/>
          <w:sz w:val="26"/>
          <w:szCs w:val="28"/>
          <w:rtl/>
          <w:lang w:bidi="fa-IR"/>
        </w:rPr>
      </w:pPr>
      <w:r>
        <w:rPr>
          <w:rFonts w:cs="B Nazanin" w:hint="cs"/>
          <w:sz w:val="26"/>
          <w:szCs w:val="28"/>
          <w:rtl/>
          <w:lang w:bidi="fa-IR"/>
        </w:rPr>
        <w:t>برای ثبت تسویه عیدی پرسنل، از نوار ابزار اصلی بخش ثبت عملیات و تنظیمات سپس تسویه عیدی را انتخاب کنید.</w:t>
      </w:r>
    </w:p>
    <w:p w:rsidR="00003288" w:rsidRDefault="00003288" w:rsidP="00003288">
      <w:pPr>
        <w:jc w:val="right"/>
        <w:rPr>
          <w:rFonts w:cs="B Nazanin"/>
          <w:sz w:val="26"/>
          <w:szCs w:val="28"/>
          <w:rtl/>
          <w:lang w:bidi="fa-IR"/>
        </w:rPr>
      </w:pPr>
      <w:r>
        <w:rPr>
          <w:noProof/>
        </w:rPr>
        <w:lastRenderedPageBreak/>
        <w:drawing>
          <wp:inline distT="0" distB="0" distL="0" distR="0" wp14:anchorId="426A11B4" wp14:editId="7A360EC3">
            <wp:extent cx="5943600" cy="10909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090930"/>
                    </a:xfrm>
                    <a:prstGeom prst="rect">
                      <a:avLst/>
                    </a:prstGeom>
                  </pic:spPr>
                </pic:pic>
              </a:graphicData>
            </a:graphic>
          </wp:inline>
        </w:drawing>
      </w:r>
    </w:p>
    <w:p w:rsidR="00003288" w:rsidRDefault="00003288" w:rsidP="00003288">
      <w:pPr>
        <w:jc w:val="right"/>
        <w:rPr>
          <w:rFonts w:cs="B Nazanin"/>
          <w:sz w:val="26"/>
          <w:szCs w:val="28"/>
          <w:rtl/>
          <w:lang w:bidi="fa-IR"/>
        </w:rPr>
      </w:pPr>
      <w:r>
        <w:rPr>
          <w:rFonts w:cs="B Nazanin" w:hint="cs"/>
          <w:sz w:val="26"/>
          <w:szCs w:val="28"/>
          <w:rtl/>
          <w:lang w:bidi="fa-IR"/>
        </w:rPr>
        <w:t>س از ورود از قسمت جستجو که شامل:شماره پرسنلی،نام و نام خانوادگی است میتوانید پرسنل مورد نظر را جستجو کنید.</w:t>
      </w:r>
    </w:p>
    <w:p w:rsidR="00003288" w:rsidRDefault="00003288" w:rsidP="00003288">
      <w:pPr>
        <w:jc w:val="right"/>
        <w:rPr>
          <w:rFonts w:cs="B Nazanin"/>
          <w:sz w:val="26"/>
          <w:szCs w:val="28"/>
          <w:rtl/>
          <w:lang w:bidi="fa-IR"/>
        </w:rPr>
      </w:pPr>
      <w:r>
        <w:rPr>
          <w:noProof/>
        </w:rPr>
        <w:drawing>
          <wp:inline distT="0" distB="0" distL="0" distR="0" wp14:anchorId="06E15005" wp14:editId="0CC788FD">
            <wp:extent cx="5943600" cy="16960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696085"/>
                    </a:xfrm>
                    <a:prstGeom prst="rect">
                      <a:avLst/>
                    </a:prstGeom>
                  </pic:spPr>
                </pic:pic>
              </a:graphicData>
            </a:graphic>
          </wp:inline>
        </w:drawing>
      </w:r>
    </w:p>
    <w:p w:rsidR="00003288" w:rsidRDefault="00003288" w:rsidP="00003288">
      <w:pPr>
        <w:jc w:val="right"/>
        <w:rPr>
          <w:rFonts w:cs="B Nazanin"/>
          <w:sz w:val="26"/>
          <w:szCs w:val="28"/>
          <w:rtl/>
          <w:lang w:bidi="fa-IR"/>
        </w:rPr>
      </w:pPr>
      <w:r w:rsidRPr="00F454F6">
        <w:rPr>
          <w:rFonts w:cs="B Nazanin" w:hint="cs"/>
          <w:sz w:val="26"/>
          <w:szCs w:val="28"/>
          <w:rtl/>
          <w:lang w:bidi="fa-IR"/>
        </w:rPr>
        <w:t>پس</w:t>
      </w:r>
      <w:r w:rsidRPr="00F454F6">
        <w:rPr>
          <w:rFonts w:cs="B Nazanin"/>
          <w:sz w:val="26"/>
          <w:szCs w:val="28"/>
          <w:rtl/>
          <w:lang w:bidi="fa-IR"/>
        </w:rPr>
        <w:t xml:space="preserve"> </w:t>
      </w:r>
      <w:r w:rsidRPr="00F454F6">
        <w:rPr>
          <w:rFonts w:cs="B Nazanin" w:hint="cs"/>
          <w:sz w:val="26"/>
          <w:szCs w:val="28"/>
          <w:rtl/>
          <w:lang w:bidi="fa-IR"/>
        </w:rPr>
        <w:t>از</w:t>
      </w:r>
      <w:r w:rsidRPr="00F454F6">
        <w:rPr>
          <w:rFonts w:cs="B Nazanin"/>
          <w:sz w:val="26"/>
          <w:szCs w:val="28"/>
          <w:rtl/>
          <w:lang w:bidi="fa-IR"/>
        </w:rPr>
        <w:t xml:space="preserve"> </w:t>
      </w:r>
      <w:r w:rsidRPr="00F454F6">
        <w:rPr>
          <w:rFonts w:cs="B Nazanin" w:hint="cs"/>
          <w:sz w:val="26"/>
          <w:szCs w:val="28"/>
          <w:rtl/>
          <w:lang w:bidi="fa-IR"/>
        </w:rPr>
        <w:t>انتخاب</w:t>
      </w:r>
      <w:r w:rsidRPr="00F454F6">
        <w:rPr>
          <w:rFonts w:cs="B Nazanin"/>
          <w:sz w:val="26"/>
          <w:szCs w:val="28"/>
          <w:rtl/>
          <w:lang w:bidi="fa-IR"/>
        </w:rPr>
        <w:t xml:space="preserve"> </w:t>
      </w:r>
      <w:r w:rsidRPr="00F454F6">
        <w:rPr>
          <w:rFonts w:cs="B Nazanin" w:hint="cs"/>
          <w:sz w:val="26"/>
          <w:szCs w:val="28"/>
          <w:rtl/>
          <w:lang w:bidi="fa-IR"/>
        </w:rPr>
        <w:t>پرسنل</w:t>
      </w:r>
      <w:r w:rsidRPr="00F454F6">
        <w:rPr>
          <w:rFonts w:cs="B Nazanin"/>
          <w:sz w:val="26"/>
          <w:szCs w:val="28"/>
          <w:rtl/>
          <w:lang w:bidi="fa-IR"/>
        </w:rPr>
        <w:t xml:space="preserve"> </w:t>
      </w:r>
      <w:r w:rsidRPr="00F454F6">
        <w:rPr>
          <w:rFonts w:cs="B Nazanin" w:hint="cs"/>
          <w:sz w:val="26"/>
          <w:szCs w:val="28"/>
          <w:rtl/>
          <w:lang w:bidi="fa-IR"/>
        </w:rPr>
        <w:t>بر</w:t>
      </w:r>
      <w:r w:rsidRPr="00F454F6">
        <w:rPr>
          <w:rFonts w:cs="B Nazanin"/>
          <w:sz w:val="26"/>
          <w:szCs w:val="28"/>
          <w:rtl/>
          <w:lang w:bidi="fa-IR"/>
        </w:rPr>
        <w:t xml:space="preserve"> </w:t>
      </w:r>
      <w:r w:rsidRPr="00F454F6">
        <w:rPr>
          <w:rFonts w:cs="B Nazanin" w:hint="cs"/>
          <w:sz w:val="26"/>
          <w:szCs w:val="28"/>
          <w:rtl/>
          <w:lang w:bidi="fa-IR"/>
        </w:rPr>
        <w:t>روی</w:t>
      </w:r>
      <w:r w:rsidRPr="00F454F6">
        <w:rPr>
          <w:rFonts w:cs="B Nazanin"/>
          <w:sz w:val="26"/>
          <w:szCs w:val="28"/>
          <w:rtl/>
          <w:lang w:bidi="fa-IR"/>
        </w:rPr>
        <w:t xml:space="preserve"> </w:t>
      </w:r>
      <w:r w:rsidRPr="00F454F6">
        <w:rPr>
          <w:rFonts w:cs="B Nazanin" w:hint="cs"/>
          <w:sz w:val="26"/>
          <w:szCs w:val="28"/>
          <w:rtl/>
          <w:lang w:bidi="fa-IR"/>
        </w:rPr>
        <w:t>آن</w:t>
      </w:r>
      <w:r w:rsidRPr="00F454F6">
        <w:rPr>
          <w:rFonts w:cs="B Nazanin"/>
          <w:sz w:val="26"/>
          <w:szCs w:val="28"/>
          <w:rtl/>
          <w:lang w:bidi="fa-IR"/>
        </w:rPr>
        <w:t xml:space="preserve"> </w:t>
      </w:r>
      <w:r w:rsidRPr="0048141D">
        <w:rPr>
          <w:rFonts w:cs="B Nazanin" w:hint="cs"/>
          <w:sz w:val="26"/>
          <w:szCs w:val="28"/>
          <w:rtl/>
          <w:lang w:bidi="fa-IR"/>
        </w:rPr>
        <w:t>دو</w:t>
      </w:r>
      <w:r w:rsidRPr="00F454F6">
        <w:rPr>
          <w:rFonts w:cs="B Nazanin"/>
          <w:sz w:val="26"/>
          <w:szCs w:val="28"/>
          <w:rtl/>
          <w:lang w:bidi="fa-IR"/>
        </w:rPr>
        <w:t xml:space="preserve"> </w:t>
      </w:r>
      <w:r w:rsidRPr="00F454F6">
        <w:rPr>
          <w:rFonts w:cs="B Nazanin" w:hint="cs"/>
          <w:sz w:val="26"/>
          <w:szCs w:val="28"/>
          <w:rtl/>
          <w:lang w:bidi="fa-IR"/>
        </w:rPr>
        <w:t>بار</w:t>
      </w:r>
      <w:r w:rsidRPr="00F454F6">
        <w:rPr>
          <w:rFonts w:cs="B Nazanin"/>
          <w:sz w:val="26"/>
          <w:szCs w:val="28"/>
          <w:rtl/>
          <w:lang w:bidi="fa-IR"/>
        </w:rPr>
        <w:t xml:space="preserve"> </w:t>
      </w:r>
      <w:r w:rsidRPr="00F454F6">
        <w:rPr>
          <w:rFonts w:cs="B Nazanin" w:hint="cs"/>
          <w:sz w:val="26"/>
          <w:szCs w:val="28"/>
          <w:rtl/>
          <w:lang w:bidi="fa-IR"/>
        </w:rPr>
        <w:t>کلیک</w:t>
      </w:r>
      <w:r w:rsidRPr="00F454F6">
        <w:rPr>
          <w:rFonts w:cs="B Nazanin"/>
          <w:sz w:val="26"/>
          <w:szCs w:val="28"/>
          <w:rtl/>
          <w:lang w:bidi="fa-IR"/>
        </w:rPr>
        <w:t xml:space="preserve"> </w:t>
      </w:r>
      <w:r w:rsidRPr="00F454F6">
        <w:rPr>
          <w:rFonts w:cs="B Nazanin" w:hint="cs"/>
          <w:sz w:val="26"/>
          <w:szCs w:val="28"/>
          <w:rtl/>
          <w:lang w:bidi="fa-IR"/>
        </w:rPr>
        <w:t>کرده</w:t>
      </w:r>
      <w:r w:rsidRPr="00F454F6">
        <w:rPr>
          <w:rFonts w:cs="B Nazanin"/>
          <w:sz w:val="26"/>
          <w:szCs w:val="28"/>
          <w:rtl/>
          <w:lang w:bidi="fa-IR"/>
        </w:rPr>
        <w:t xml:space="preserve"> </w:t>
      </w:r>
      <w:r w:rsidRPr="00F454F6">
        <w:rPr>
          <w:rFonts w:cs="B Nazanin" w:hint="cs"/>
          <w:sz w:val="26"/>
          <w:szCs w:val="28"/>
          <w:rtl/>
          <w:lang w:bidi="fa-IR"/>
        </w:rPr>
        <w:t>تا</w:t>
      </w:r>
      <w:r w:rsidRPr="00F454F6">
        <w:rPr>
          <w:rFonts w:cs="B Nazanin"/>
          <w:sz w:val="26"/>
          <w:szCs w:val="28"/>
          <w:rtl/>
          <w:lang w:bidi="fa-IR"/>
        </w:rPr>
        <w:t xml:space="preserve"> </w:t>
      </w:r>
      <w:r w:rsidRPr="00F454F6">
        <w:rPr>
          <w:rFonts w:cs="B Nazanin" w:hint="cs"/>
          <w:sz w:val="26"/>
          <w:szCs w:val="28"/>
          <w:rtl/>
          <w:lang w:bidi="fa-IR"/>
        </w:rPr>
        <w:t>پنجره</w:t>
      </w:r>
      <w:r w:rsidRPr="00F454F6">
        <w:rPr>
          <w:rFonts w:cs="B Nazanin"/>
          <w:sz w:val="26"/>
          <w:szCs w:val="28"/>
          <w:rtl/>
          <w:lang w:bidi="fa-IR"/>
        </w:rPr>
        <w:t xml:space="preserve"> </w:t>
      </w:r>
      <w:r w:rsidRPr="00F454F6">
        <w:rPr>
          <w:rFonts w:cs="B Nazanin" w:hint="cs"/>
          <w:sz w:val="26"/>
          <w:szCs w:val="28"/>
          <w:rtl/>
          <w:lang w:bidi="fa-IR"/>
        </w:rPr>
        <w:t>مربوط</w:t>
      </w:r>
      <w:r w:rsidRPr="00F454F6">
        <w:rPr>
          <w:rFonts w:cs="B Nazanin"/>
          <w:sz w:val="26"/>
          <w:szCs w:val="28"/>
          <w:rtl/>
          <w:lang w:bidi="fa-IR"/>
        </w:rPr>
        <w:t xml:space="preserve"> </w:t>
      </w:r>
      <w:r w:rsidRPr="00F454F6">
        <w:rPr>
          <w:rFonts w:cs="B Nazanin" w:hint="cs"/>
          <w:sz w:val="26"/>
          <w:szCs w:val="28"/>
          <w:rtl/>
          <w:lang w:bidi="fa-IR"/>
        </w:rPr>
        <w:t>به</w:t>
      </w:r>
      <w:r w:rsidRPr="00F454F6">
        <w:rPr>
          <w:rFonts w:cs="B Nazanin"/>
          <w:sz w:val="26"/>
          <w:szCs w:val="28"/>
          <w:rtl/>
          <w:lang w:bidi="fa-IR"/>
        </w:rPr>
        <w:t xml:space="preserve"> </w:t>
      </w:r>
      <w:r w:rsidRPr="00F454F6">
        <w:rPr>
          <w:rFonts w:cs="B Nazanin" w:hint="cs"/>
          <w:sz w:val="26"/>
          <w:szCs w:val="28"/>
          <w:rtl/>
          <w:lang w:bidi="fa-IR"/>
        </w:rPr>
        <w:t>تسویه</w:t>
      </w:r>
      <w:r>
        <w:rPr>
          <w:rFonts w:cs="B Nazanin" w:hint="cs"/>
          <w:sz w:val="26"/>
          <w:szCs w:val="28"/>
          <w:rtl/>
          <w:lang w:bidi="fa-IR"/>
        </w:rPr>
        <w:t xml:space="preserve"> عیدی </w:t>
      </w:r>
      <w:r w:rsidRPr="00F454F6">
        <w:rPr>
          <w:rFonts w:cs="B Nazanin" w:hint="cs"/>
          <w:sz w:val="26"/>
          <w:szCs w:val="28"/>
          <w:rtl/>
          <w:lang w:bidi="fa-IR"/>
        </w:rPr>
        <w:t>باز</w:t>
      </w:r>
      <w:r w:rsidRPr="00F454F6">
        <w:rPr>
          <w:rFonts w:cs="B Nazanin"/>
          <w:sz w:val="26"/>
          <w:szCs w:val="28"/>
          <w:rtl/>
          <w:lang w:bidi="fa-IR"/>
        </w:rPr>
        <w:t xml:space="preserve"> </w:t>
      </w:r>
      <w:r w:rsidRPr="00F454F6">
        <w:rPr>
          <w:rFonts w:cs="B Nazanin" w:hint="cs"/>
          <w:sz w:val="26"/>
          <w:szCs w:val="28"/>
          <w:rtl/>
          <w:lang w:bidi="fa-IR"/>
        </w:rPr>
        <w:t>شود</w:t>
      </w:r>
      <w:r>
        <w:rPr>
          <w:rFonts w:cs="B Nazanin" w:hint="cs"/>
          <w:sz w:val="26"/>
          <w:szCs w:val="28"/>
          <w:rtl/>
          <w:lang w:bidi="fa-IR"/>
        </w:rPr>
        <w:t>.</w:t>
      </w:r>
    </w:p>
    <w:p w:rsidR="00003288" w:rsidRDefault="00003288" w:rsidP="00003288">
      <w:pPr>
        <w:ind w:left="-284"/>
        <w:jc w:val="right"/>
        <w:rPr>
          <w:rFonts w:cs="B Nazanin"/>
          <w:sz w:val="26"/>
          <w:szCs w:val="28"/>
          <w:rtl/>
          <w:lang w:bidi="fa-IR"/>
        </w:rPr>
      </w:pPr>
      <w:r>
        <w:rPr>
          <w:rFonts w:cs="B Nazanin" w:hint="cs"/>
          <w:sz w:val="26"/>
          <w:szCs w:val="28"/>
          <w:rtl/>
          <w:lang w:bidi="fa-IR"/>
        </w:rPr>
        <w:t>ابتدا باید تاریخ مورد نظر را جهت تسویه عیدی تعیین کنید.</w:t>
      </w:r>
    </w:p>
    <w:p w:rsidR="00003288" w:rsidRDefault="00003288" w:rsidP="00003288">
      <w:pPr>
        <w:ind w:left="-426" w:right="1678"/>
        <w:jc w:val="right"/>
        <w:rPr>
          <w:rFonts w:cs="B Nazanin"/>
          <w:sz w:val="26"/>
          <w:szCs w:val="28"/>
          <w:rtl/>
          <w:lang w:bidi="fa-IR"/>
        </w:rPr>
      </w:pPr>
      <w:r>
        <w:rPr>
          <w:noProof/>
        </w:rPr>
        <w:drawing>
          <wp:inline distT="0" distB="0" distL="0" distR="0" wp14:anchorId="5DDF1C16" wp14:editId="53457173">
            <wp:extent cx="3466667" cy="2257143"/>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66667" cy="2257143"/>
                    </a:xfrm>
                    <a:prstGeom prst="rect">
                      <a:avLst/>
                    </a:prstGeom>
                  </pic:spPr>
                </pic:pic>
              </a:graphicData>
            </a:graphic>
          </wp:inline>
        </w:drawing>
      </w:r>
    </w:p>
    <w:p w:rsidR="00003288" w:rsidRDefault="00003288" w:rsidP="00003288">
      <w:pPr>
        <w:tabs>
          <w:tab w:val="left" w:pos="284"/>
        </w:tabs>
        <w:ind w:left="-142" w:right="-23"/>
        <w:jc w:val="right"/>
        <w:rPr>
          <w:rFonts w:cs="B Nazanin"/>
          <w:sz w:val="26"/>
          <w:szCs w:val="28"/>
          <w:rtl/>
          <w:lang w:bidi="fa-IR"/>
        </w:rPr>
      </w:pPr>
      <w:r>
        <w:rPr>
          <w:rFonts w:cs="B Nazanin" w:hint="cs"/>
          <w:sz w:val="26"/>
          <w:szCs w:val="28"/>
          <w:rtl/>
          <w:lang w:bidi="fa-IR"/>
        </w:rPr>
        <w:t>پس از انتخاب تاریخ، مبلغ عیدی به صورت خودکار توسط سیستم محاسبه می گردد.و</w:t>
      </w:r>
      <w:r w:rsidRPr="00D86EA7">
        <w:rPr>
          <w:rFonts w:hint="cs"/>
          <w:rtl/>
        </w:rPr>
        <w:t xml:space="preserve"> </w:t>
      </w:r>
      <w:r w:rsidRPr="00D86EA7">
        <w:rPr>
          <w:rFonts w:cs="B Nazanin" w:hint="cs"/>
          <w:sz w:val="26"/>
          <w:szCs w:val="28"/>
          <w:rtl/>
          <w:lang w:bidi="fa-IR"/>
        </w:rPr>
        <w:t>میتوانید</w:t>
      </w:r>
      <w:r>
        <w:rPr>
          <w:rFonts w:cs="B Nazanin" w:hint="cs"/>
          <w:sz w:val="26"/>
          <w:szCs w:val="28"/>
          <w:rtl/>
          <w:lang w:bidi="fa-IR"/>
        </w:rPr>
        <w:t xml:space="preserve"> </w:t>
      </w:r>
      <w:r w:rsidRPr="00D86EA7">
        <w:rPr>
          <w:rFonts w:cs="B Nazanin" w:hint="cs"/>
          <w:sz w:val="26"/>
          <w:szCs w:val="28"/>
          <w:rtl/>
          <w:lang w:bidi="fa-IR"/>
        </w:rPr>
        <w:t>توضیحات</w:t>
      </w:r>
      <w:r w:rsidRPr="00D86EA7">
        <w:rPr>
          <w:rFonts w:cs="B Nazanin"/>
          <w:sz w:val="26"/>
          <w:szCs w:val="28"/>
          <w:rtl/>
          <w:lang w:bidi="fa-IR"/>
        </w:rPr>
        <w:t xml:space="preserve"> </w:t>
      </w:r>
      <w:r>
        <w:rPr>
          <w:rFonts w:cs="B Nazanin" w:hint="cs"/>
          <w:sz w:val="26"/>
          <w:szCs w:val="28"/>
          <w:rtl/>
          <w:lang w:bidi="fa-IR"/>
        </w:rPr>
        <w:t>مربوط</w:t>
      </w:r>
      <w:r w:rsidRPr="00D86EA7">
        <w:rPr>
          <w:rFonts w:cs="B Nazanin"/>
          <w:sz w:val="26"/>
          <w:szCs w:val="28"/>
          <w:rtl/>
          <w:lang w:bidi="fa-IR"/>
        </w:rPr>
        <w:t xml:space="preserve"> </w:t>
      </w:r>
      <w:r w:rsidRPr="00D86EA7">
        <w:rPr>
          <w:rFonts w:cs="B Nazanin" w:hint="cs"/>
          <w:sz w:val="26"/>
          <w:szCs w:val="28"/>
          <w:rtl/>
          <w:lang w:bidi="fa-IR"/>
        </w:rPr>
        <w:t>را</w:t>
      </w:r>
      <w:r w:rsidRPr="00D86EA7">
        <w:rPr>
          <w:rFonts w:cs="B Nazanin"/>
          <w:sz w:val="26"/>
          <w:szCs w:val="28"/>
          <w:rtl/>
          <w:lang w:bidi="fa-IR"/>
        </w:rPr>
        <w:t xml:space="preserve"> </w:t>
      </w:r>
      <w:r w:rsidRPr="00D86EA7">
        <w:rPr>
          <w:rFonts w:cs="B Nazanin" w:hint="cs"/>
          <w:sz w:val="26"/>
          <w:szCs w:val="28"/>
          <w:rtl/>
          <w:lang w:bidi="fa-IR"/>
        </w:rPr>
        <w:t>در</w:t>
      </w:r>
      <w:r w:rsidRPr="00D86EA7">
        <w:rPr>
          <w:rFonts w:cs="B Nazanin"/>
          <w:sz w:val="26"/>
          <w:szCs w:val="28"/>
          <w:rtl/>
          <w:lang w:bidi="fa-IR"/>
        </w:rPr>
        <w:t xml:space="preserve"> </w:t>
      </w:r>
      <w:r w:rsidRPr="00D86EA7">
        <w:rPr>
          <w:rFonts w:cs="B Nazanin" w:hint="cs"/>
          <w:sz w:val="26"/>
          <w:szCs w:val="28"/>
          <w:rtl/>
          <w:lang w:bidi="fa-IR"/>
        </w:rPr>
        <w:t>فیلد</w:t>
      </w:r>
      <w:r w:rsidRPr="00D86EA7">
        <w:rPr>
          <w:rFonts w:cs="B Nazanin"/>
          <w:sz w:val="26"/>
          <w:szCs w:val="28"/>
          <w:rtl/>
          <w:lang w:bidi="fa-IR"/>
        </w:rPr>
        <w:t xml:space="preserve"> </w:t>
      </w:r>
      <w:r w:rsidRPr="00D86EA7">
        <w:rPr>
          <w:rFonts w:cs="B Nazanin" w:hint="cs"/>
          <w:sz w:val="26"/>
          <w:szCs w:val="28"/>
          <w:rtl/>
          <w:lang w:bidi="fa-IR"/>
        </w:rPr>
        <w:t>مقابل</w:t>
      </w:r>
      <w:r w:rsidRPr="00D86EA7">
        <w:rPr>
          <w:rFonts w:cs="B Nazanin"/>
          <w:sz w:val="26"/>
          <w:szCs w:val="28"/>
          <w:rtl/>
          <w:lang w:bidi="fa-IR"/>
        </w:rPr>
        <w:t xml:space="preserve"> </w:t>
      </w:r>
      <w:r w:rsidRPr="00D86EA7">
        <w:rPr>
          <w:rFonts w:cs="B Nazanin" w:hint="cs"/>
          <w:sz w:val="26"/>
          <w:szCs w:val="28"/>
          <w:rtl/>
          <w:lang w:bidi="fa-IR"/>
        </w:rPr>
        <w:t>شرح</w:t>
      </w:r>
      <w:r w:rsidRPr="00D86EA7">
        <w:rPr>
          <w:rFonts w:cs="B Nazanin"/>
          <w:sz w:val="26"/>
          <w:szCs w:val="28"/>
          <w:rtl/>
          <w:lang w:bidi="fa-IR"/>
        </w:rPr>
        <w:t xml:space="preserve"> </w:t>
      </w:r>
      <w:r w:rsidRPr="00D86EA7">
        <w:rPr>
          <w:rFonts w:cs="B Nazanin" w:hint="cs"/>
          <w:sz w:val="26"/>
          <w:szCs w:val="28"/>
          <w:rtl/>
          <w:lang w:bidi="fa-IR"/>
        </w:rPr>
        <w:t>وارد</w:t>
      </w:r>
      <w:r w:rsidRPr="00D86EA7">
        <w:rPr>
          <w:rFonts w:cs="B Nazanin"/>
          <w:sz w:val="26"/>
          <w:szCs w:val="28"/>
          <w:rtl/>
          <w:lang w:bidi="fa-IR"/>
        </w:rPr>
        <w:t xml:space="preserve"> </w:t>
      </w:r>
      <w:r w:rsidRPr="00D86EA7">
        <w:rPr>
          <w:rFonts w:cs="B Nazanin" w:hint="cs"/>
          <w:sz w:val="26"/>
          <w:szCs w:val="28"/>
          <w:rtl/>
          <w:lang w:bidi="fa-IR"/>
        </w:rPr>
        <w:t>کنید</w:t>
      </w:r>
      <w:r>
        <w:rPr>
          <w:rFonts w:cs="B Nazanin" w:hint="cs"/>
          <w:sz w:val="26"/>
          <w:szCs w:val="28"/>
          <w:rtl/>
          <w:lang w:bidi="fa-IR"/>
        </w:rPr>
        <w:t>.</w:t>
      </w:r>
    </w:p>
    <w:p w:rsidR="00003288" w:rsidRDefault="00003288" w:rsidP="00003288">
      <w:pPr>
        <w:ind w:right="-23"/>
        <w:jc w:val="right"/>
        <w:rPr>
          <w:rFonts w:cs="B Nazanin"/>
          <w:sz w:val="26"/>
          <w:szCs w:val="28"/>
          <w:rtl/>
          <w:lang w:bidi="fa-IR"/>
        </w:rPr>
      </w:pPr>
      <w:r>
        <w:rPr>
          <w:rFonts w:cs="B Nazanin" w:hint="cs"/>
          <w:sz w:val="26"/>
          <w:szCs w:val="28"/>
          <w:rtl/>
          <w:lang w:bidi="fa-IR"/>
        </w:rPr>
        <w:t xml:space="preserve">سپس بر روی گزینه ثبت و چاپ کلیک کنید که در اینصورت </w:t>
      </w:r>
      <w:r w:rsidRPr="00D86EA7">
        <w:rPr>
          <w:rFonts w:cs="B Nazanin" w:hint="cs"/>
          <w:sz w:val="26"/>
          <w:szCs w:val="28"/>
          <w:rtl/>
          <w:lang w:bidi="fa-IR"/>
        </w:rPr>
        <w:t>سیستم</w:t>
      </w:r>
      <w:r w:rsidRPr="00D86EA7">
        <w:rPr>
          <w:rFonts w:cs="B Nazanin"/>
          <w:sz w:val="26"/>
          <w:szCs w:val="28"/>
          <w:rtl/>
          <w:lang w:bidi="fa-IR"/>
        </w:rPr>
        <w:t xml:space="preserve"> </w:t>
      </w:r>
      <w:r w:rsidRPr="00D86EA7">
        <w:rPr>
          <w:rFonts w:cs="B Nazanin" w:hint="cs"/>
          <w:sz w:val="26"/>
          <w:szCs w:val="28"/>
          <w:rtl/>
          <w:lang w:bidi="fa-IR"/>
        </w:rPr>
        <w:t>به</w:t>
      </w:r>
      <w:r w:rsidRPr="00D86EA7">
        <w:rPr>
          <w:rFonts w:cs="B Nazanin"/>
          <w:sz w:val="26"/>
          <w:szCs w:val="28"/>
          <w:rtl/>
          <w:lang w:bidi="fa-IR"/>
        </w:rPr>
        <w:t xml:space="preserve"> </w:t>
      </w:r>
      <w:r w:rsidRPr="00D86EA7">
        <w:rPr>
          <w:rFonts w:cs="B Nazanin" w:hint="cs"/>
          <w:sz w:val="26"/>
          <w:szCs w:val="28"/>
          <w:rtl/>
          <w:lang w:bidi="fa-IR"/>
        </w:rPr>
        <w:t>صورت</w:t>
      </w:r>
      <w:r>
        <w:rPr>
          <w:rFonts w:cs="B Nazanin" w:hint="cs"/>
          <w:sz w:val="26"/>
          <w:szCs w:val="28"/>
          <w:rtl/>
          <w:lang w:bidi="fa-IR"/>
        </w:rPr>
        <w:t xml:space="preserve"> خودکار</w:t>
      </w:r>
      <w:r w:rsidRPr="00D86EA7">
        <w:rPr>
          <w:rFonts w:cs="B Nazanin"/>
          <w:sz w:val="26"/>
          <w:szCs w:val="28"/>
          <w:rtl/>
          <w:lang w:bidi="fa-IR"/>
        </w:rPr>
        <w:t xml:space="preserve"> </w:t>
      </w:r>
      <w:r w:rsidRPr="00D86EA7">
        <w:rPr>
          <w:rFonts w:cs="B Nazanin" w:hint="cs"/>
          <w:sz w:val="26"/>
          <w:szCs w:val="28"/>
          <w:rtl/>
          <w:lang w:bidi="fa-IR"/>
        </w:rPr>
        <w:t>برای</w:t>
      </w:r>
      <w:r w:rsidRPr="00D86EA7">
        <w:rPr>
          <w:rFonts w:cs="B Nazanin"/>
          <w:sz w:val="26"/>
          <w:szCs w:val="28"/>
          <w:rtl/>
          <w:lang w:bidi="fa-IR"/>
        </w:rPr>
        <w:t xml:space="preserve"> </w:t>
      </w:r>
      <w:r w:rsidRPr="00D86EA7">
        <w:rPr>
          <w:rFonts w:cs="B Nazanin" w:hint="cs"/>
          <w:sz w:val="26"/>
          <w:szCs w:val="28"/>
          <w:rtl/>
          <w:lang w:bidi="fa-IR"/>
        </w:rPr>
        <w:t>تسویه</w:t>
      </w:r>
      <w:r w:rsidRPr="00D86EA7">
        <w:rPr>
          <w:rFonts w:cs="B Nazanin"/>
          <w:sz w:val="26"/>
          <w:szCs w:val="28"/>
          <w:rtl/>
          <w:lang w:bidi="fa-IR"/>
        </w:rPr>
        <w:t xml:space="preserve"> </w:t>
      </w:r>
      <w:r>
        <w:rPr>
          <w:rFonts w:cs="B Nazanin" w:hint="cs"/>
          <w:sz w:val="26"/>
          <w:szCs w:val="28"/>
          <w:rtl/>
          <w:lang w:bidi="fa-IR"/>
        </w:rPr>
        <w:t>عیدی</w:t>
      </w:r>
      <w:r w:rsidRPr="00D86EA7">
        <w:rPr>
          <w:rFonts w:cs="B Nazanin"/>
          <w:sz w:val="26"/>
          <w:szCs w:val="28"/>
          <w:rtl/>
          <w:lang w:bidi="fa-IR"/>
        </w:rPr>
        <w:t xml:space="preserve"> </w:t>
      </w:r>
      <w:r w:rsidRPr="00D86EA7">
        <w:rPr>
          <w:rFonts w:cs="B Nazanin" w:hint="cs"/>
          <w:sz w:val="26"/>
          <w:szCs w:val="28"/>
          <w:rtl/>
          <w:lang w:bidi="fa-IR"/>
        </w:rPr>
        <w:t>شخص</w:t>
      </w:r>
      <w:r w:rsidRPr="00D86EA7">
        <w:rPr>
          <w:rFonts w:cs="B Nazanin"/>
          <w:sz w:val="26"/>
          <w:szCs w:val="28"/>
          <w:rtl/>
          <w:lang w:bidi="fa-IR"/>
        </w:rPr>
        <w:t xml:space="preserve"> </w:t>
      </w:r>
      <w:r w:rsidRPr="00D86EA7">
        <w:rPr>
          <w:rFonts w:cs="B Nazanin" w:hint="cs"/>
          <w:sz w:val="26"/>
          <w:szCs w:val="28"/>
          <w:rtl/>
          <w:lang w:bidi="fa-IR"/>
        </w:rPr>
        <w:t>سند</w:t>
      </w:r>
      <w:r w:rsidRPr="00D86EA7">
        <w:rPr>
          <w:rFonts w:cs="B Nazanin"/>
          <w:sz w:val="26"/>
          <w:szCs w:val="28"/>
          <w:rtl/>
          <w:lang w:bidi="fa-IR"/>
        </w:rPr>
        <w:t xml:space="preserve"> </w:t>
      </w:r>
      <w:r w:rsidRPr="00D86EA7">
        <w:rPr>
          <w:rFonts w:cs="B Nazanin" w:hint="cs"/>
          <w:sz w:val="26"/>
          <w:szCs w:val="28"/>
          <w:rtl/>
          <w:lang w:bidi="fa-IR"/>
        </w:rPr>
        <w:t>صادر</w:t>
      </w:r>
      <w:r w:rsidRPr="00D86EA7">
        <w:rPr>
          <w:rFonts w:cs="B Nazanin"/>
          <w:sz w:val="26"/>
          <w:szCs w:val="28"/>
          <w:rtl/>
          <w:lang w:bidi="fa-IR"/>
        </w:rPr>
        <w:t xml:space="preserve"> </w:t>
      </w:r>
      <w:r w:rsidRPr="00D86EA7">
        <w:rPr>
          <w:rFonts w:cs="B Nazanin" w:hint="cs"/>
          <w:sz w:val="26"/>
          <w:szCs w:val="28"/>
          <w:rtl/>
          <w:lang w:bidi="fa-IR"/>
        </w:rPr>
        <w:t>می</w:t>
      </w:r>
      <w:r>
        <w:rPr>
          <w:rFonts w:cs="B Nazanin" w:hint="cs"/>
          <w:sz w:val="26"/>
          <w:szCs w:val="28"/>
          <w:rtl/>
          <w:lang w:bidi="fa-IR"/>
        </w:rPr>
        <w:t xml:space="preserve"> </w:t>
      </w:r>
      <w:r w:rsidRPr="00D86EA7">
        <w:rPr>
          <w:rFonts w:cs="B Nazanin" w:hint="cs"/>
          <w:sz w:val="26"/>
          <w:szCs w:val="28"/>
          <w:rtl/>
          <w:lang w:bidi="fa-IR"/>
        </w:rPr>
        <w:t>کند</w:t>
      </w:r>
      <w:r>
        <w:rPr>
          <w:rFonts w:cs="B Nazanin" w:hint="cs"/>
          <w:sz w:val="26"/>
          <w:szCs w:val="28"/>
          <w:rtl/>
          <w:lang w:bidi="fa-IR"/>
        </w:rPr>
        <w:t>. مبلغ عیدی را می توانید به صورت دستی تغییر دهید.</w:t>
      </w:r>
    </w:p>
    <w:p w:rsidR="00003288" w:rsidRDefault="00003288" w:rsidP="00003288">
      <w:pPr>
        <w:ind w:right="1253"/>
        <w:jc w:val="center"/>
        <w:rPr>
          <w:rFonts w:cs="B Nazanin"/>
          <w:sz w:val="26"/>
          <w:szCs w:val="28"/>
          <w:rtl/>
          <w:lang w:bidi="fa-IR"/>
        </w:rPr>
      </w:pPr>
      <w:r>
        <w:rPr>
          <w:noProof/>
        </w:rPr>
        <w:lastRenderedPageBreak/>
        <w:drawing>
          <wp:inline distT="0" distB="0" distL="0" distR="0" wp14:anchorId="2A1E337A" wp14:editId="63A99BF8">
            <wp:extent cx="3390900" cy="4090132"/>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90476" cy="4089621"/>
                    </a:xfrm>
                    <a:prstGeom prst="rect">
                      <a:avLst/>
                    </a:prstGeom>
                  </pic:spPr>
                </pic:pic>
              </a:graphicData>
            </a:graphic>
          </wp:inline>
        </w:drawing>
      </w:r>
    </w:p>
    <w:p w:rsidR="00C72B92" w:rsidRPr="00003288" w:rsidRDefault="00C72B92" w:rsidP="00003288">
      <w:bookmarkStart w:id="0" w:name="_GoBack"/>
      <w:bookmarkEnd w:id="0"/>
    </w:p>
    <w:sectPr w:rsidR="00C72B92" w:rsidRPr="00003288" w:rsidSect="00F15E59">
      <w:pgSz w:w="12240" w:h="15840"/>
      <w:pgMar w:top="1276"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031"/>
    <w:rsid w:val="00003288"/>
    <w:rsid w:val="00150580"/>
    <w:rsid w:val="002C1DBE"/>
    <w:rsid w:val="00350EE0"/>
    <w:rsid w:val="004066B4"/>
    <w:rsid w:val="004E3CE5"/>
    <w:rsid w:val="00503A17"/>
    <w:rsid w:val="00504361"/>
    <w:rsid w:val="0055620B"/>
    <w:rsid w:val="00557B16"/>
    <w:rsid w:val="00741010"/>
    <w:rsid w:val="00764C78"/>
    <w:rsid w:val="0079354B"/>
    <w:rsid w:val="00817031"/>
    <w:rsid w:val="008F2DC4"/>
    <w:rsid w:val="00A10E51"/>
    <w:rsid w:val="00B47AA0"/>
    <w:rsid w:val="00BE1908"/>
    <w:rsid w:val="00C120F6"/>
    <w:rsid w:val="00C3551D"/>
    <w:rsid w:val="00C71CA0"/>
    <w:rsid w:val="00C72B92"/>
    <w:rsid w:val="00CA0137"/>
    <w:rsid w:val="00E55390"/>
    <w:rsid w:val="00ED78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AA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A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AA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A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A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1922</Characters>
  <Application>Microsoft Office Word</Application>
  <DocSecurity>0</DocSecurity>
  <Lines>16</Lines>
  <Paragraphs>4</Paragraphs>
  <ScaleCrop>false</ScaleCrop>
  <Company>MRT www.Win2Farsi.com</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dcterms:created xsi:type="dcterms:W3CDTF">2017-04-10T12:39:00Z</dcterms:created>
  <dcterms:modified xsi:type="dcterms:W3CDTF">2017-05-15T08:42:00Z</dcterms:modified>
</cp:coreProperties>
</file>