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322" w:rsidRDefault="00592322" w:rsidP="00592322">
      <w:pPr>
        <w:jc w:val="center"/>
        <w:rPr>
          <w:rFonts w:cs="B Nazanin" w:hint="cs"/>
          <w:b/>
          <w:bCs/>
          <w:sz w:val="28"/>
          <w:szCs w:val="28"/>
          <w:rtl/>
          <w:cs/>
          <w:lang w:bidi="fa-IR"/>
        </w:rPr>
      </w:pPr>
      <w:r>
        <w:rPr>
          <w:rFonts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2643505</wp:posOffset>
                </wp:positionH>
                <wp:positionV relativeFrom="paragraph">
                  <wp:posOffset>70485</wp:posOffset>
                </wp:positionV>
                <wp:extent cx="440055" cy="167005"/>
                <wp:effectExtent l="22225" t="32385" r="13970" b="29210"/>
                <wp:wrapNone/>
                <wp:docPr id="12" name="Left Arrow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 cmpd="sng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332874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12" o:spid="_x0000_s1026" type="#_x0000_t66" style="position:absolute;margin-left:208.15pt;margin-top:5.55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ثبت عملیات             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ورود کالا به انبار</w:t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86400" cy="2969895"/>
            <wp:effectExtent l="0" t="0" r="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ثبت عملیات برگه ورود به انبار از منوی بالا تب ثبت عملیات سپس از تب امور انبار برگه</w:t>
      </w:r>
      <w:r>
        <w:rPr>
          <w:rFonts w:cs="B Nazanin" w:hint="cs"/>
          <w:sz w:val="22"/>
          <w:szCs w:val="22"/>
          <w:rtl/>
          <w:lang w:bidi="fa-IR"/>
        </w:rPr>
        <w:t xml:space="preserve"> ورود کالا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</w:t>
      </w: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86400" cy="282384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2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jc w:val="right"/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شماره سند به صورت خودکار توسط نرم افزار ثبت می شود.</w:t>
      </w: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تاریخ فاکتور مطابق روزی است که در آن قرار دارید که قابل تغییر می باشد.</w:t>
      </w: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نام شخص را وارد کنید در قسمت عبارت جستجو می توانید نام شخص مورد نظر را وارد کنید و شخص را بیابید.</w:t>
      </w: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همچنین می توانید با کلیک کردن بر روی گزینه جدید،شخص جدیدی معرفی کنید.جهت اطلاعات بیشتر</w:t>
      </w:r>
      <w:r>
        <w:rPr>
          <w:rFonts w:cs="B Nazanin" w:hint="cs"/>
          <w:sz w:val="22"/>
          <w:szCs w:val="22"/>
          <w:rtl/>
          <w:lang w:bidi="fa-IR"/>
        </w:rPr>
        <w:t xml:space="preserve"> به فایل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راهنمای معرفی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اشخاص مراجعه کنید.</w:t>
      </w:r>
    </w:p>
    <w:p w:rsidR="00592322" w:rsidRDefault="00592322" w:rsidP="0059232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lastRenderedPageBreak/>
        <w:drawing>
          <wp:inline distT="0" distB="0" distL="0" distR="0">
            <wp:extent cx="5494020" cy="284543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اگر بخواهید فایل ضمیمه را اضافه کنید بر روی فایل ضمیمه کلیک کنید در پنجره باز شده ابتدا عنوان فایل را وارد کنید و سپس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انتخاب فایل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 و فایل مورد نظر را از کامپیوترتان انتخاب کنید و اگر بخواهید از فایل مورد نظر اسکن تهیه </w:t>
      </w:r>
      <w:r>
        <w:rPr>
          <w:rFonts w:cs="B Nazanin" w:hint="cs"/>
          <w:sz w:val="22"/>
          <w:szCs w:val="22"/>
          <w:rtl/>
          <w:lang w:bidi="fa-IR"/>
        </w:rPr>
        <w:t xml:space="preserve">  </w:t>
      </w:r>
      <w:r>
        <w:rPr>
          <w:rFonts w:cs="B Nazanin" w:hint="cs"/>
          <w:sz w:val="22"/>
          <w:szCs w:val="22"/>
          <w:rtl/>
          <w:cs/>
          <w:lang w:bidi="fa-IR"/>
        </w:rPr>
        <w:t>کنید بر روی گزینه اسکن فایل کلیک کنید</w:t>
      </w:r>
      <w:r>
        <w:rPr>
          <w:rFonts w:cs="B Nazanin" w:hint="cs"/>
          <w:sz w:val="22"/>
          <w:szCs w:val="22"/>
          <w:rtl/>
          <w:lang w:bidi="fa-IR"/>
        </w:rPr>
        <w:t xml:space="preserve"> و عملیات مربوط به اسکن را انجام دهید.</w:t>
      </w:r>
    </w:p>
    <w:p w:rsidR="00592322" w:rsidRDefault="00592322" w:rsidP="00592322">
      <w:pPr>
        <w:jc w:val="right"/>
        <w:rPr>
          <w:rFonts w:cs="B Nazanin" w:hint="cs"/>
          <w:sz w:val="22"/>
          <w:szCs w:val="22"/>
          <w:rtl/>
          <w:lang w:bidi="fa-IR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78780" cy="2867660"/>
            <wp:effectExtent l="0" t="0" r="762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انتخاب کالا بر روی فیلد نام کالا دوبار کلیک کنیدتا پنجره مربوط به انتخاب کالا باز شود.در پنجره باز شده کالای موردنظرتان را انتخاب کنید می توانید نام کالا</w:t>
      </w:r>
      <w:r>
        <w:rPr>
          <w:rFonts w:cs="B Nazanin" w:hint="cs"/>
          <w:sz w:val="22"/>
          <w:szCs w:val="22"/>
          <w:rtl/>
          <w:lang w:bidi="fa-IR"/>
        </w:rPr>
        <w:t>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مورد نظرتان رادر قسمت عبارت جستجو وارد کنید و آنرا بیابید.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با کلیک کردن بر روی گزینه جدید می توانید کالا جدید معرفی کنید برای اطلاعات بیشتر به </w:t>
      </w:r>
      <w:r>
        <w:rPr>
          <w:rFonts w:cs="B Nazanin" w:hint="cs"/>
          <w:sz w:val="22"/>
          <w:szCs w:val="22"/>
          <w:rtl/>
          <w:lang w:bidi="fa-IR"/>
        </w:rPr>
        <w:t xml:space="preserve">فایل </w:t>
      </w:r>
      <w:r>
        <w:rPr>
          <w:rFonts w:cs="B Nazanin" w:hint="cs"/>
          <w:sz w:val="22"/>
          <w:szCs w:val="22"/>
          <w:rtl/>
          <w:cs/>
          <w:lang w:bidi="fa-IR"/>
        </w:rPr>
        <w:t>راهنمای معرفی کالا مراجعه کنید.</w:t>
      </w: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</w:t>
      </w: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lastRenderedPageBreak/>
        <w:drawing>
          <wp:inline distT="0" distB="0" distL="0" distR="0">
            <wp:extent cx="5494020" cy="288925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اطلاعات مربوط به مقدار، واحد کالا، انبار، سریال فنی و شرح را وارد کنید.</w:t>
      </w:r>
    </w:p>
    <w:p w:rsidR="00592322" w:rsidRDefault="00592322" w:rsidP="0059232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94020" cy="2948305"/>
            <wp:effectExtent l="0" t="0" r="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94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اگر بخواهید برای کالا سریال فنی ثبت کنید همانطور که در تصویر مشخص است در مربع مقابل آن علامت تیک قرار دهید</w:t>
      </w:r>
      <w:r>
        <w:rPr>
          <w:rFonts w:cs="B Nazanin" w:hint="cs"/>
          <w:sz w:val="22"/>
          <w:szCs w:val="22"/>
          <w:rtl/>
          <w:lang w:bidi="fa-IR"/>
        </w:rPr>
        <w:t>.</w:t>
      </w: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برای وارد کردن سریال فنی میتوان از دستگاه بارکدخوان نیز استفاده کرد.</w:t>
      </w:r>
    </w:p>
    <w:p w:rsidR="00592322" w:rsidRDefault="00592322" w:rsidP="00592322">
      <w:pPr>
        <w:wordWrap w:val="0"/>
        <w:jc w:val="right"/>
        <w:rPr>
          <w:rFonts w:cs="B Nazanin"/>
          <w:sz w:val="22"/>
          <w:szCs w:val="22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</w:t>
      </w: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lastRenderedPageBreak/>
        <w:drawing>
          <wp:inline distT="0" distB="0" distL="0" distR="0">
            <wp:extent cx="5486400" cy="2867660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پس از باز شدن پنجره مربوط به سریال کالا می توانید سریال کالا را وارد کرده و ثبت را انتخاب کنید یا اینکه برروی 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سریال پشت سر هم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علامت تیک قرار دهید و سریال کالا را وارد کرده و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تعداد کالایی که می خواهید برایشان شماره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سریال ثبت شود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را در قسمت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شماره اضافه کنید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وارد کنید تا به تعداد کالا شماره سریال ثبت شود.</w:t>
      </w: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</w:t>
      </w: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86400" cy="2867660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که نمونه ی آن در تصویر مشخص است  سپس ثبت را انتخاب کنید. </w:t>
      </w:r>
    </w:p>
    <w:p w:rsidR="00592322" w:rsidRDefault="00592322" w:rsidP="0059232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lastRenderedPageBreak/>
        <w:drawing>
          <wp:inline distT="0" distB="0" distL="0" distR="0">
            <wp:extent cx="5494020" cy="28600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برای ذخیره کردن عملیات</w:t>
      </w:r>
      <w:r>
        <w:rPr>
          <w:rFonts w:cs="B Nazanin" w:hint="cs"/>
          <w:sz w:val="22"/>
          <w:szCs w:val="22"/>
          <w:rtl/>
          <w:lang w:bidi="fa-IR"/>
        </w:rPr>
        <w:t>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ذخیره را انتخاب کنید.</w:t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86400" cy="28892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پس از انتخاب گزینه ذخیره پیامی نشان داده می شود.</w:t>
      </w:r>
    </w:p>
    <w:p w:rsidR="00592322" w:rsidRDefault="00592322" w:rsidP="00592322">
      <w:pPr>
        <w:wordWrap w:val="0"/>
        <w:jc w:val="right"/>
        <w:rPr>
          <w:rFonts w:cs="B Nazanin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بله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lastRenderedPageBreak/>
        <w:drawing>
          <wp:inline distT="0" distB="0" distL="0" distR="0">
            <wp:extent cx="5478780" cy="2867660"/>
            <wp:effectExtent l="0" t="0" r="762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322" w:rsidRDefault="00592322" w:rsidP="00592322">
      <w:pPr>
        <w:jc w:val="right"/>
        <w:rPr>
          <w:rFonts w:cs="B Nazanin"/>
          <w:sz w:val="22"/>
          <w:szCs w:val="22"/>
        </w:rPr>
      </w:pPr>
    </w:p>
    <w:p w:rsidR="00592322" w:rsidRDefault="00592322" w:rsidP="00592322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در پنجره بعدی تایید را انتخاب کنید تا عملیات به پایان برسد.</w:t>
      </w: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592322" w:rsidRDefault="00592322" w:rsidP="00592322">
      <w:pPr>
        <w:rPr>
          <w:rFonts w:cs="B Nazanin"/>
          <w:sz w:val="22"/>
          <w:szCs w:val="22"/>
        </w:rPr>
      </w:pPr>
    </w:p>
    <w:p w:rsidR="00AD3A0A" w:rsidRDefault="00AD3A0A">
      <w:bookmarkStart w:id="0" w:name="_GoBack"/>
      <w:bookmarkEnd w:id="0"/>
    </w:p>
    <w:sectPr w:rsidR="00AD3A0A">
      <w:pgSz w:w="12247" w:h="15819"/>
      <w:pgMar w:top="1440" w:right="1797" w:bottom="1440" w:left="1797" w:header="708" w:footer="708" w:gutter="0"/>
      <w:cols w:space="720"/>
      <w:docGrid w:linePitch="28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3232"/>
    <w:rsid w:val="00592322"/>
    <w:rsid w:val="00AD3A0A"/>
    <w:rsid w:val="00D832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BC884231-0667-4960-8E3A-5D7D673C57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92322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302</Words>
  <Characters>1722</Characters>
  <Application>Microsoft Office Word</Application>
  <DocSecurity>0</DocSecurity>
  <Lines>14</Lines>
  <Paragraphs>4</Paragraphs>
  <ScaleCrop>false</ScaleCrop>
  <Company/>
  <LinksUpToDate>false</LinksUpToDate>
  <CharactersWithSpaces>2020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2015-12-20T11:37:00Z</dcterms:created>
  <dcterms:modified xsi:type="dcterms:W3CDTF">2015-12-20T11:38:00Z</dcterms:modified>
</cp:coreProperties>
</file>