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E6D" w:rsidRDefault="00556E6D" w:rsidP="00556E6D">
      <w:pPr>
        <w:jc w:val="center"/>
        <w:rPr>
          <w:rFonts w:cs="B Nazanin"/>
          <w:b/>
          <w:bCs/>
          <w:sz w:val="36"/>
          <w:szCs w:val="36"/>
          <w:rtl/>
          <w:lang w:bidi="fa-IR"/>
        </w:rPr>
      </w:pPr>
      <w:r w:rsidRPr="006842DE">
        <w:rPr>
          <w:rFonts w:cs="B Nazanin"/>
          <w:b/>
          <w:bCs/>
          <w:noProof/>
          <w:sz w:val="36"/>
          <w:szCs w:val="36"/>
        </w:rPr>
        <mc:AlternateContent>
          <mc:Choice Requires="wps">
            <w:drawing>
              <wp:anchor distT="0" distB="0" distL="114300" distR="114300" simplePos="0" relativeHeight="251659264" behindDoc="0" locked="0" layoutInCell="1" allowOverlap="1" wp14:anchorId="6120842A" wp14:editId="377B19B2">
                <wp:simplePos x="0" y="0"/>
                <wp:positionH relativeFrom="column">
                  <wp:posOffset>2867990</wp:posOffset>
                </wp:positionH>
                <wp:positionV relativeFrom="paragraph">
                  <wp:posOffset>120015</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25.85pt;margin-top:9.45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اصلاحات          پیش فاکتور</w:t>
      </w:r>
    </w:p>
    <w:p w:rsidR="00556E6D" w:rsidRDefault="00556E6D" w:rsidP="00556E6D">
      <w:pPr>
        <w:pStyle w:val="p0"/>
        <w:jc w:val="right"/>
        <w:rPr>
          <w:rFonts w:cs="B Nazanin"/>
          <w:color w:val="000000" w:themeColor="text1"/>
          <w:sz w:val="28"/>
          <w:szCs w:val="28"/>
          <w:lang w:bidi="fa-IR"/>
        </w:rPr>
      </w:pPr>
      <w:r w:rsidRPr="00A361A1">
        <w:rPr>
          <w:rFonts w:cs="B Nazanin" w:hint="cs"/>
          <w:color w:val="000000" w:themeColor="text1"/>
          <w:sz w:val="28"/>
          <w:szCs w:val="28"/>
          <w:rtl/>
          <w:lang w:bidi="fa-IR"/>
        </w:rPr>
        <w:t>در قسمت اصلاحات</w:t>
      </w:r>
      <w:r>
        <w:rPr>
          <w:rFonts w:cs="B Nazanin" w:hint="cs"/>
          <w:color w:val="000000" w:themeColor="text1"/>
          <w:sz w:val="28"/>
          <w:szCs w:val="28"/>
          <w:rtl/>
          <w:lang w:bidi="fa-IR"/>
        </w:rPr>
        <w:t xml:space="preserve"> پیش فاکتور می توانید پیش فاکتورهایی که ثبت و تایید شده اند را ویرایش یا حذف کنید. باتوجه به اینکه پیش فاکتورهای قطعی شده  را فقط می توانید مشاهده کنید زیرا این پیش فاکتور تبدیل به فاکتور فروش شده است برای اصلاح پیش فاکتور قطعی شده باید فاکتور فروش آن را اصلاح کنید.</w:t>
      </w:r>
    </w:p>
    <w:p w:rsidR="00556E6D" w:rsidRPr="008D5AAB" w:rsidRDefault="00556E6D" w:rsidP="00556E6D">
      <w:pPr>
        <w:pStyle w:val="p0"/>
        <w:jc w:val="right"/>
        <w:rPr>
          <w:rFonts w:cs="B Nazanin"/>
          <w:color w:val="FF0000"/>
          <w:sz w:val="28"/>
          <w:szCs w:val="28"/>
          <w:rtl/>
          <w:lang w:bidi="fa-IR"/>
        </w:rPr>
      </w:pPr>
      <w:r>
        <w:rPr>
          <w:rFonts w:cs="B Nazanin" w:hint="cs"/>
          <w:color w:val="FF0000"/>
          <w:sz w:val="28"/>
          <w:szCs w:val="28"/>
          <w:rtl/>
          <w:lang w:bidi="fa-IR"/>
        </w:rPr>
        <w:t xml:space="preserve">*توجه داشته باشید که پیش فاکتور قبلی جایگزین پیش فاکتورجدید خواهد شد.* </w:t>
      </w:r>
    </w:p>
    <w:p w:rsidR="00556E6D" w:rsidRPr="00A361A1" w:rsidRDefault="00556E6D" w:rsidP="00556E6D">
      <w:pPr>
        <w:pStyle w:val="p0"/>
        <w:jc w:val="right"/>
        <w:rPr>
          <w:rFonts w:cs="B Nazanin"/>
          <w:color w:val="000000" w:themeColor="text1"/>
          <w:sz w:val="28"/>
          <w:szCs w:val="28"/>
          <w:rtl/>
          <w:lang w:bidi="fa-IR"/>
        </w:rPr>
      </w:pPr>
      <w:r>
        <w:rPr>
          <w:rFonts w:cs="B Nazanin" w:hint="cs"/>
          <w:color w:val="000000" w:themeColor="text1"/>
          <w:sz w:val="28"/>
          <w:szCs w:val="28"/>
          <w:rtl/>
          <w:lang w:bidi="fa-IR"/>
        </w:rPr>
        <w:t>بهتر است قبل از ایجاد تغییرات یا حذف حتماً نسخه پشتیبان تهیه کنید تا چنانچه عملیات یا سندی را اشتباه حذف  یا ویرایش کردید امکان دسترسی به آن را داشته باشید.</w:t>
      </w:r>
    </w:p>
    <w:p w:rsidR="00556E6D" w:rsidRDefault="00556E6D" w:rsidP="00556E6D">
      <w:pPr>
        <w:jc w:val="right"/>
        <w:rPr>
          <w:rFonts w:cs="B Nazanin"/>
          <w:color w:val="000000" w:themeColor="text1"/>
          <w:sz w:val="28"/>
          <w:szCs w:val="28"/>
          <w:rtl/>
          <w:lang w:bidi="fa-IR"/>
        </w:rPr>
      </w:pPr>
      <w:r w:rsidRPr="00A361A1">
        <w:rPr>
          <w:rFonts w:cs="B Nazanin" w:hint="cs"/>
          <w:color w:val="000000" w:themeColor="text1"/>
          <w:sz w:val="28"/>
          <w:szCs w:val="28"/>
          <w:rtl/>
          <w:lang w:bidi="fa-IR"/>
        </w:rPr>
        <w:t>دسترسی به "اصلاحات</w:t>
      </w:r>
      <w:r>
        <w:rPr>
          <w:rFonts w:cs="B Nazanin" w:hint="cs"/>
          <w:color w:val="000000" w:themeColor="text1"/>
          <w:sz w:val="28"/>
          <w:szCs w:val="28"/>
          <w:rtl/>
          <w:lang w:bidi="fa-IR"/>
        </w:rPr>
        <w:t xml:space="preserve"> پیش فاکتور</w:t>
      </w:r>
      <w:r w:rsidRPr="00A361A1">
        <w:rPr>
          <w:rFonts w:cs="B Nazanin" w:hint="cs"/>
          <w:color w:val="000000" w:themeColor="text1"/>
          <w:sz w:val="28"/>
          <w:szCs w:val="28"/>
          <w:rtl/>
          <w:lang w:bidi="fa-IR"/>
        </w:rPr>
        <w:t>" از ط</w:t>
      </w:r>
      <w:r>
        <w:rPr>
          <w:rFonts w:cs="B Nazanin" w:hint="cs"/>
          <w:color w:val="000000" w:themeColor="text1"/>
          <w:sz w:val="28"/>
          <w:szCs w:val="28"/>
          <w:rtl/>
          <w:lang w:bidi="fa-IR"/>
        </w:rPr>
        <w:t>ریق نوار ابزار اصلی بخش اصلاحات/ پیش فاکتور امکان پذیر است.</w:t>
      </w:r>
    </w:p>
    <w:p w:rsidR="00556E6D" w:rsidRPr="00697271" w:rsidRDefault="00556E6D" w:rsidP="00556E6D">
      <w:pPr>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5608EB0A" wp14:editId="2F2DC104">
            <wp:extent cx="5943510" cy="1440611"/>
            <wp:effectExtent l="0" t="0" r="63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53444" cy="1443019"/>
                    </a:xfrm>
                    <a:prstGeom prst="rect">
                      <a:avLst/>
                    </a:prstGeom>
                    <a:noFill/>
                    <a:ln>
                      <a:noFill/>
                    </a:ln>
                  </pic:spPr>
                </pic:pic>
              </a:graphicData>
            </a:graphic>
          </wp:inline>
        </w:drawing>
      </w:r>
    </w:p>
    <w:p w:rsidR="00556E6D" w:rsidRDefault="00556E6D" w:rsidP="00556E6D">
      <w:pPr>
        <w:jc w:val="right"/>
        <w:rPr>
          <w:rFonts w:cs="B Nazanin"/>
          <w:color w:val="000000" w:themeColor="text1"/>
          <w:sz w:val="28"/>
          <w:szCs w:val="28"/>
          <w:rtl/>
          <w:lang w:bidi="fa-IR"/>
        </w:rPr>
      </w:pPr>
      <w:r w:rsidRPr="00A361A1">
        <w:rPr>
          <w:rFonts w:cs="B Nazanin" w:hint="cs"/>
          <w:color w:val="000000" w:themeColor="text1"/>
          <w:sz w:val="28"/>
          <w:szCs w:val="28"/>
          <w:rtl/>
          <w:lang w:bidi="fa-IR"/>
        </w:rPr>
        <w:t>پس از ورود به</w:t>
      </w:r>
      <w:r>
        <w:rPr>
          <w:rFonts w:cs="B Nazanin" w:hint="cs"/>
          <w:color w:val="000000" w:themeColor="text1"/>
          <w:sz w:val="28"/>
          <w:szCs w:val="28"/>
          <w:rtl/>
          <w:lang w:bidi="fa-IR"/>
        </w:rPr>
        <w:t xml:space="preserve"> این قسمت نمای فاکتور مشاهده می</w:t>
      </w:r>
      <w:r w:rsidRPr="00A361A1">
        <w:rPr>
          <w:rFonts w:cs="B Nazanin" w:hint="cs"/>
          <w:color w:val="000000" w:themeColor="text1"/>
          <w:sz w:val="28"/>
          <w:szCs w:val="28"/>
          <w:rtl/>
          <w:lang w:bidi="fa-IR"/>
        </w:rPr>
        <w:t>شود می توانید اصلاحات مورد نظرتان را بر روی</w:t>
      </w:r>
      <w:r>
        <w:rPr>
          <w:rFonts w:cs="B Nazanin" w:hint="cs"/>
          <w:color w:val="000000" w:themeColor="text1"/>
          <w:sz w:val="28"/>
          <w:szCs w:val="28"/>
          <w:rtl/>
          <w:lang w:bidi="fa-IR"/>
        </w:rPr>
        <w:t xml:space="preserve"> پیش</w:t>
      </w:r>
      <w:r w:rsidRPr="00A361A1">
        <w:rPr>
          <w:rFonts w:cs="B Nazanin" w:hint="cs"/>
          <w:color w:val="000000" w:themeColor="text1"/>
          <w:sz w:val="28"/>
          <w:szCs w:val="28"/>
          <w:rtl/>
          <w:lang w:bidi="fa-IR"/>
        </w:rPr>
        <w:t xml:space="preserve"> فاکتور ثبت شده ایجاد</w:t>
      </w:r>
      <w:r>
        <w:rPr>
          <w:rFonts w:cs="B Nazanin" w:hint="cs"/>
          <w:color w:val="000000" w:themeColor="text1"/>
          <w:sz w:val="28"/>
          <w:szCs w:val="28"/>
          <w:rtl/>
          <w:lang w:bidi="fa-IR"/>
        </w:rPr>
        <w:t xml:space="preserve"> کنید. </w:t>
      </w:r>
      <w:r w:rsidRPr="00A361A1">
        <w:rPr>
          <w:rFonts w:cs="B Nazanin" w:hint="cs"/>
          <w:color w:val="000000" w:themeColor="text1"/>
          <w:sz w:val="28"/>
          <w:szCs w:val="28"/>
          <w:rtl/>
          <w:lang w:bidi="fa-IR"/>
        </w:rPr>
        <w:t>ابتدا باید فاکتور مورد نظرتان را انتخاب کنید. برای انتخاب فاکتور می توانید به دو صورت عمل کنید.چنانچه شماره فاکتور را می دانید در قسمت شماره آن را وارد کنید و اینتر کنید تا اطلاعات فاکتور مشاهده شود</w:t>
      </w:r>
      <w:r>
        <w:rPr>
          <w:rFonts w:cs="B Nazanin" w:hint="cs"/>
          <w:color w:val="000000" w:themeColor="text1"/>
          <w:sz w:val="28"/>
          <w:szCs w:val="28"/>
          <w:rtl/>
          <w:lang w:bidi="fa-IR"/>
        </w:rPr>
        <w:t>.</w:t>
      </w:r>
    </w:p>
    <w:p w:rsidR="00556E6D" w:rsidRDefault="00556E6D" w:rsidP="00556E6D">
      <w:pPr>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09527CE4" wp14:editId="3C8DE06A">
            <wp:extent cx="2914650" cy="691747"/>
            <wp:effectExtent l="57150" t="57150" r="114300" b="1085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1847" cy="69345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56E6D" w:rsidRDefault="00556E6D" w:rsidP="00556E6D">
      <w:pPr>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 یا برای جستجوی دقیق بر روی ذره بین کلیک کنید تا صفحه مربوط به جستجو باز شود. در این قسمت با وارد کردن اطلاعات مربوط به فاکتور می توانید فاکتور مورد نظر را بیابید</w:t>
      </w:r>
      <w:r>
        <w:rPr>
          <w:rFonts w:cs="B Nazanin" w:hint="cs"/>
          <w:color w:val="000000" w:themeColor="text1"/>
          <w:sz w:val="28"/>
          <w:szCs w:val="28"/>
          <w:rtl/>
          <w:lang w:bidi="fa-IR"/>
        </w:rPr>
        <w:t xml:space="preserve">. جستجو را می توانید براساس نام شخص،  نام ویزیتور،نام کاربری که عملیات را ثبت کرده،تاریخ فاکتور،شماره فاکتور و شماره درخواست انجام دهید. </w:t>
      </w:r>
    </w:p>
    <w:p w:rsidR="00556E6D" w:rsidRDefault="00556E6D" w:rsidP="00556E6D">
      <w:pPr>
        <w:jc w:val="right"/>
        <w:rPr>
          <w:rFonts w:cs="B Nazanin"/>
          <w:color w:val="000000" w:themeColor="text1"/>
          <w:sz w:val="28"/>
          <w:szCs w:val="28"/>
          <w:rtl/>
          <w:lang w:bidi="fa-IR"/>
        </w:rPr>
      </w:pPr>
      <w:r>
        <w:rPr>
          <w:rFonts w:cs="B Nazanin" w:hint="cs"/>
          <w:color w:val="000000" w:themeColor="text1"/>
          <w:sz w:val="28"/>
          <w:szCs w:val="28"/>
          <w:rtl/>
          <w:lang w:bidi="fa-IR"/>
        </w:rPr>
        <w:t xml:space="preserve">  و باز شدن منو می توانید با قرار دادن تیک بر روی هر </w:t>
      </w:r>
      <w:r>
        <w:rPr>
          <w:rFonts w:cs="B Nazanin" w:hint="cs"/>
          <w:noProof/>
          <w:color w:val="000000" w:themeColor="text1"/>
          <w:sz w:val="28"/>
          <w:szCs w:val="28"/>
        </w:rPr>
        <w:drawing>
          <wp:inline distT="0" distB="0" distL="0" distR="0" wp14:anchorId="29E71515" wp14:editId="2120808D">
            <wp:extent cx="163902" cy="157346"/>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85" cy="155122"/>
                    </a:xfrm>
                    <a:prstGeom prst="rect">
                      <a:avLst/>
                    </a:prstGeom>
                    <a:noFill/>
                    <a:ln>
                      <a:noFill/>
                    </a:ln>
                  </pic:spPr>
                </pic:pic>
              </a:graphicData>
            </a:graphic>
          </wp:inline>
        </w:drawing>
      </w:r>
      <w:r w:rsidRPr="00CC4FE0">
        <w:rPr>
          <w:rFonts w:hint="cs"/>
          <w:rtl/>
        </w:rPr>
        <w:t xml:space="preserve"> </w:t>
      </w:r>
      <w:r w:rsidRPr="00CC4FE0">
        <w:rPr>
          <w:rFonts w:cs="B Nazanin" w:hint="cs"/>
          <w:color w:val="000000" w:themeColor="text1"/>
          <w:sz w:val="28"/>
          <w:szCs w:val="28"/>
          <w:rtl/>
          <w:lang w:bidi="fa-IR"/>
        </w:rPr>
        <w:t>در</w:t>
      </w:r>
      <w:r>
        <w:rPr>
          <w:rFonts w:cs="B Nazanin" w:hint="cs"/>
          <w:color w:val="000000" w:themeColor="text1"/>
          <w:sz w:val="28"/>
          <w:szCs w:val="28"/>
          <w:rtl/>
          <w:lang w:bidi="fa-IR"/>
        </w:rPr>
        <w:t xml:space="preserve"> سمت راست صفحه جستجو با کلیک گزینه موارد انتخاب شده را به ستونهای سمت چپ صفحه جستجو اضافه کنید سپس بر روی عملیات مورد نظر دوبار کلیک کنید تا اطلاعات آن مشاهده شود.</w:t>
      </w:r>
    </w:p>
    <w:p w:rsidR="00556E6D" w:rsidRDefault="00556E6D" w:rsidP="00556E6D">
      <w:pPr>
        <w:jc w:val="right"/>
        <w:rPr>
          <w:rFonts w:cs="B Nazanin"/>
          <w:color w:val="000000" w:themeColor="text1"/>
          <w:sz w:val="28"/>
          <w:szCs w:val="28"/>
          <w:rtl/>
          <w:lang w:bidi="fa-IR"/>
        </w:rPr>
      </w:pPr>
      <w:r>
        <w:rPr>
          <w:rFonts w:cs="B Nazanin" w:hint="cs"/>
          <w:noProof/>
          <w:color w:val="000000" w:themeColor="text1"/>
          <w:sz w:val="28"/>
          <w:szCs w:val="28"/>
        </w:rPr>
        <w:lastRenderedPageBreak/>
        <mc:AlternateContent>
          <mc:Choice Requires="wps">
            <w:drawing>
              <wp:anchor distT="0" distB="0" distL="114300" distR="114300" simplePos="0" relativeHeight="251660288" behindDoc="0" locked="0" layoutInCell="1" allowOverlap="1" wp14:anchorId="76F0645B" wp14:editId="7F46EDAB">
                <wp:simplePos x="0" y="0"/>
                <wp:positionH relativeFrom="column">
                  <wp:posOffset>2086708</wp:posOffset>
                </wp:positionH>
                <wp:positionV relativeFrom="paragraph">
                  <wp:posOffset>1531815</wp:posOffset>
                </wp:positionV>
                <wp:extent cx="242277" cy="164123"/>
                <wp:effectExtent l="0" t="0" r="24765" b="26670"/>
                <wp:wrapNone/>
                <wp:docPr id="4" name="Flowchart: Process 4"/>
                <wp:cNvGraphicFramePr/>
                <a:graphic xmlns:a="http://schemas.openxmlformats.org/drawingml/2006/main">
                  <a:graphicData uri="http://schemas.microsoft.com/office/word/2010/wordprocessingShape">
                    <wps:wsp>
                      <wps:cNvSpPr/>
                      <wps:spPr>
                        <a:xfrm>
                          <a:off x="0" y="0"/>
                          <a:ext cx="242277" cy="164123"/>
                        </a:xfrm>
                        <a:prstGeom prst="flowChartProcess">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9" coordsize="21600,21600" o:spt="109" path="m,l,21600r21600,l21600,xe">
                <v:stroke joinstyle="miter"/>
                <v:path gradientshapeok="t" o:connecttype="rect"/>
              </v:shapetype>
              <v:shape id="Flowchart: Process 4" o:spid="_x0000_s1026" type="#_x0000_t109" style="position:absolute;margin-left:164.3pt;margin-top:120.6pt;width:19.1pt;height:12.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" fillcolor="white [3212]" strokecolor="white [3212]" strokeweight="1pt"/>
            </w:pict>
          </mc:Fallback>
        </mc:AlternateContent>
      </w:r>
      <w:r>
        <w:rPr>
          <w:rFonts w:cs="B Nazanin" w:hint="cs"/>
          <w:noProof/>
          <w:color w:val="000000" w:themeColor="text1"/>
          <w:sz w:val="28"/>
          <w:szCs w:val="28"/>
        </w:rPr>
        <w:drawing>
          <wp:inline distT="0" distB="0" distL="0" distR="0" wp14:anchorId="5F18A7A4" wp14:editId="4FE4156B">
            <wp:extent cx="6029325" cy="3742045"/>
            <wp:effectExtent l="57150" t="57150" r="104775" b="1066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8157" cy="374752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56E6D" w:rsidRDefault="00556E6D" w:rsidP="00556E6D">
      <w:pPr>
        <w:jc w:val="right"/>
        <w:rPr>
          <w:rFonts w:cs="B Nazanin"/>
          <w:color w:val="000000" w:themeColor="text1"/>
          <w:sz w:val="28"/>
          <w:szCs w:val="28"/>
          <w:rtl/>
          <w:lang w:bidi="fa-IR"/>
        </w:rPr>
      </w:pPr>
      <w:r w:rsidRPr="003425FB">
        <w:rPr>
          <w:rFonts w:cs="B Nazanin" w:hint="cs"/>
          <w:color w:val="000000" w:themeColor="text1"/>
          <w:sz w:val="28"/>
          <w:szCs w:val="28"/>
          <w:rtl/>
          <w:lang w:bidi="fa-IR"/>
        </w:rPr>
        <w:t xml:space="preserve"> </w:t>
      </w:r>
      <w:r>
        <w:rPr>
          <w:rFonts w:cs="B Nazanin" w:hint="cs"/>
          <w:color w:val="000000" w:themeColor="text1"/>
          <w:sz w:val="28"/>
          <w:szCs w:val="28"/>
          <w:rtl/>
          <w:lang w:bidi="fa-IR"/>
        </w:rPr>
        <w:t xml:space="preserve">سپس </w:t>
      </w:r>
      <w:r w:rsidRPr="00A361A1">
        <w:rPr>
          <w:rFonts w:cs="B Nazanin" w:hint="cs"/>
          <w:color w:val="000000" w:themeColor="text1"/>
          <w:sz w:val="28"/>
          <w:szCs w:val="28"/>
          <w:rtl/>
          <w:lang w:bidi="fa-IR"/>
        </w:rPr>
        <w:t>می توان</w:t>
      </w:r>
      <w:r>
        <w:rPr>
          <w:rFonts w:cs="B Nazanin" w:hint="cs"/>
          <w:color w:val="000000" w:themeColor="text1"/>
          <w:sz w:val="28"/>
          <w:szCs w:val="28"/>
          <w:rtl/>
          <w:lang w:bidi="fa-IR"/>
        </w:rPr>
        <w:t xml:space="preserve">ید تغییرات مورد نظر را </w:t>
      </w:r>
      <w:r w:rsidRPr="00A361A1">
        <w:rPr>
          <w:rFonts w:cs="B Nazanin" w:hint="cs"/>
          <w:color w:val="000000" w:themeColor="text1"/>
          <w:sz w:val="28"/>
          <w:szCs w:val="28"/>
          <w:rtl/>
          <w:lang w:bidi="fa-IR"/>
        </w:rPr>
        <w:t>انجام دهید که این تغییرات می تواند شامل تاریخ، نام ویزیتور، نام ش</w:t>
      </w:r>
      <w:r>
        <w:rPr>
          <w:rFonts w:cs="B Nazanin" w:hint="cs"/>
          <w:color w:val="000000" w:themeColor="text1"/>
          <w:sz w:val="28"/>
          <w:szCs w:val="28"/>
          <w:rtl/>
          <w:lang w:bidi="fa-IR"/>
        </w:rPr>
        <w:t>خص، و اطلاعات مربوط به کالا باشد.</w:t>
      </w:r>
    </w:p>
    <w:p w:rsidR="00556E6D" w:rsidRPr="00A361A1" w:rsidRDefault="00556E6D" w:rsidP="00556E6D">
      <w:pPr>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7C1697B6" wp14:editId="09C72C43">
            <wp:extent cx="6076950" cy="3248025"/>
            <wp:effectExtent l="57150" t="57150" r="114300" b="1238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6950" cy="324802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56E6D" w:rsidRPr="00A361A1" w:rsidRDefault="00556E6D" w:rsidP="00556E6D">
      <w:pPr>
        <w:pStyle w:val="p0"/>
        <w:ind w:left="-284" w:right="4"/>
        <w:jc w:val="right"/>
        <w:rPr>
          <w:rFonts w:cs="B Nazanin"/>
          <w:color w:val="000000" w:themeColor="text1"/>
          <w:sz w:val="28"/>
          <w:szCs w:val="28"/>
          <w:lang w:bidi="fa-IR"/>
        </w:rPr>
      </w:pPr>
      <w:r>
        <w:rPr>
          <w:rFonts w:cs="B Nazanin"/>
          <w:color w:val="000000" w:themeColor="text1"/>
          <w:sz w:val="28"/>
          <w:szCs w:val="28"/>
          <w:lang w:bidi="fa-IR"/>
        </w:rPr>
        <w:t>F2</w:t>
      </w:r>
      <w:r>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پس از ایجاد تغییرات برای اینکه ویرایش ایجاد شده ثبت گردد از سمت چپ صفحه دکمه ویرایش یا</w:t>
      </w:r>
      <w:r>
        <w:rPr>
          <w:rFonts w:cs="B Nazanin" w:hint="cs"/>
          <w:color w:val="000000" w:themeColor="text1"/>
          <w:sz w:val="28"/>
          <w:szCs w:val="28"/>
          <w:rtl/>
          <w:lang w:bidi="fa-IR"/>
        </w:rPr>
        <w:t xml:space="preserve"> </w:t>
      </w:r>
      <w:r>
        <w:rPr>
          <w:rFonts w:cs="B Nazanin"/>
          <w:color w:val="000000" w:themeColor="text1"/>
          <w:sz w:val="28"/>
          <w:szCs w:val="28"/>
          <w:lang w:bidi="fa-IR"/>
        </w:rPr>
        <w:t xml:space="preserve"> </w:t>
      </w:r>
    </w:p>
    <w:p w:rsidR="00556E6D" w:rsidRPr="00A361A1" w:rsidRDefault="00556E6D" w:rsidP="00556E6D">
      <w:pPr>
        <w:pStyle w:val="p0"/>
        <w:ind w:left="-851" w:right="4"/>
        <w:jc w:val="right"/>
        <w:rPr>
          <w:rFonts w:cs="B Nazanin"/>
          <w:color w:val="000000" w:themeColor="text1"/>
          <w:sz w:val="28"/>
          <w:szCs w:val="28"/>
          <w:rtl/>
          <w:lang w:bidi="fa-IR"/>
        </w:rPr>
      </w:pPr>
      <w:r w:rsidRPr="00A361A1">
        <w:rPr>
          <w:rFonts w:cs="B Nazanin"/>
          <w:color w:val="000000" w:themeColor="text1"/>
          <w:sz w:val="28"/>
          <w:szCs w:val="28"/>
          <w:lang w:bidi="fa-IR"/>
        </w:rPr>
        <w:t xml:space="preserve"> </w:t>
      </w:r>
      <w:r w:rsidRPr="00A361A1">
        <w:rPr>
          <w:rFonts w:cs="B Nazanin" w:hint="cs"/>
          <w:color w:val="000000" w:themeColor="text1"/>
          <w:sz w:val="28"/>
          <w:szCs w:val="28"/>
          <w:rtl/>
          <w:lang w:bidi="fa-IR"/>
        </w:rPr>
        <w:t xml:space="preserve"> کلیک کنید چنانچه</w:t>
      </w:r>
      <w:r w:rsidRPr="00A361A1">
        <w:rPr>
          <w:rFonts w:cs="B Nazanin"/>
          <w:color w:val="000000" w:themeColor="text1"/>
          <w:sz w:val="28"/>
          <w:szCs w:val="28"/>
          <w:lang w:bidi="fa-IR"/>
        </w:rPr>
        <w:t>F4</w:t>
      </w:r>
      <w:r>
        <w:rPr>
          <w:rFonts w:cs="B Nazanin" w:hint="cs"/>
          <w:color w:val="000000" w:themeColor="text1"/>
          <w:sz w:val="28"/>
          <w:szCs w:val="28"/>
          <w:rtl/>
          <w:lang w:bidi="fa-IR"/>
        </w:rPr>
        <w:t>را انتخاب کنید.</w:t>
      </w:r>
      <w:r w:rsidRPr="00A361A1">
        <w:rPr>
          <w:rFonts w:cs="B Nazanin" w:hint="cs"/>
          <w:color w:val="000000" w:themeColor="text1"/>
          <w:sz w:val="28"/>
          <w:szCs w:val="28"/>
          <w:rtl/>
          <w:lang w:bidi="fa-IR"/>
        </w:rPr>
        <w:t>چنانچه ا</w:t>
      </w:r>
      <w:r>
        <w:rPr>
          <w:rFonts w:cs="B Nazanin" w:hint="cs"/>
          <w:color w:val="000000" w:themeColor="text1"/>
          <w:sz w:val="28"/>
          <w:szCs w:val="28"/>
          <w:rtl/>
          <w:lang w:bidi="fa-IR"/>
        </w:rPr>
        <w:t>ز این فاکتور چاپ نیز بخواهید بر</w:t>
      </w:r>
      <w:r w:rsidRPr="00A361A1">
        <w:rPr>
          <w:rFonts w:cs="B Nazanin" w:hint="cs"/>
          <w:color w:val="000000" w:themeColor="text1"/>
          <w:sz w:val="28"/>
          <w:szCs w:val="28"/>
          <w:rtl/>
          <w:lang w:bidi="fa-IR"/>
        </w:rPr>
        <w:t xml:space="preserve">روی دکمه ویرایش </w:t>
      </w:r>
      <w:r>
        <w:rPr>
          <w:rFonts w:cs="B Nazanin" w:hint="cs"/>
          <w:color w:val="000000" w:themeColor="text1"/>
          <w:sz w:val="28"/>
          <w:szCs w:val="28"/>
          <w:rtl/>
          <w:lang w:bidi="fa-IR"/>
        </w:rPr>
        <w:t>وچاپ یا</w:t>
      </w:r>
    </w:p>
    <w:p w:rsidR="00556E6D" w:rsidRDefault="00556E6D" w:rsidP="00556E6D">
      <w:pPr>
        <w:pStyle w:val="p0"/>
        <w:jc w:val="right"/>
        <w:rPr>
          <w:rFonts w:cs="B Nazanin"/>
          <w:color w:val="000000" w:themeColor="text1"/>
          <w:sz w:val="28"/>
          <w:szCs w:val="28"/>
          <w:rtl/>
          <w:lang w:bidi="fa-IR"/>
        </w:rPr>
      </w:pPr>
      <w:r>
        <w:rPr>
          <w:rFonts w:cs="B Nazanin" w:hint="cs"/>
          <w:color w:val="000000" w:themeColor="text1"/>
          <w:sz w:val="28"/>
          <w:szCs w:val="28"/>
          <w:rtl/>
          <w:lang w:bidi="fa-IR"/>
        </w:rPr>
        <w:lastRenderedPageBreak/>
        <w:t xml:space="preserve">بخواهید فاکتور را حذف کنید کلید </w:t>
      </w:r>
    </w:p>
    <w:p w:rsidR="00556E6D" w:rsidRDefault="00556E6D" w:rsidP="00556E6D">
      <w:pPr>
        <w:pStyle w:val="p0"/>
        <w:jc w:val="right"/>
        <w:rPr>
          <w:rFonts w:cs="B Nazanin"/>
          <w:color w:val="000000" w:themeColor="text1"/>
          <w:sz w:val="28"/>
          <w:szCs w:val="28"/>
          <w:rtl/>
          <w:lang w:bidi="fa-IR"/>
        </w:rPr>
      </w:pPr>
      <w:r w:rsidRPr="00A361A1">
        <w:rPr>
          <w:rFonts w:cs="B Nazanin"/>
          <w:color w:val="000000" w:themeColor="text1"/>
          <w:sz w:val="28"/>
          <w:szCs w:val="28"/>
          <w:lang w:bidi="fa-IR"/>
        </w:rPr>
        <w:t xml:space="preserve"> </w:t>
      </w:r>
      <w:r w:rsidRPr="00A361A1">
        <w:rPr>
          <w:rFonts w:cs="B Nazanin" w:hint="cs"/>
          <w:color w:val="000000" w:themeColor="text1"/>
          <w:sz w:val="28"/>
          <w:szCs w:val="28"/>
          <w:rtl/>
          <w:lang w:bidi="fa-IR"/>
        </w:rPr>
        <w:t xml:space="preserve"> را انتخاب کنید</w:t>
      </w:r>
      <w:r>
        <w:rPr>
          <w:rFonts w:cs="B Nazanin" w:hint="cs"/>
          <w:color w:val="000000" w:themeColor="text1"/>
          <w:sz w:val="28"/>
          <w:szCs w:val="28"/>
          <w:rtl/>
          <w:lang w:bidi="fa-IR"/>
        </w:rPr>
        <w:t>.</w:t>
      </w:r>
      <w:r>
        <w:rPr>
          <w:rFonts w:cs="B Nazanin"/>
          <w:color w:val="000000" w:themeColor="text1"/>
          <w:sz w:val="28"/>
          <w:szCs w:val="28"/>
          <w:lang w:bidi="fa-IR"/>
        </w:rPr>
        <w:t>F</w:t>
      </w:r>
      <w:r w:rsidRPr="00A361A1">
        <w:rPr>
          <w:rFonts w:cs="B Nazanin" w:hint="cs"/>
          <w:color w:val="000000" w:themeColor="text1"/>
          <w:sz w:val="28"/>
          <w:szCs w:val="28"/>
          <w:rtl/>
          <w:lang w:bidi="fa-IR"/>
        </w:rPr>
        <w:t xml:space="preserve"> بخواهید فاکتور را حذف کنید کلید حذف یا</w:t>
      </w:r>
      <w:r w:rsidRPr="00A361A1">
        <w:rPr>
          <w:rFonts w:cs="B Nazanin"/>
          <w:color w:val="000000" w:themeColor="text1"/>
          <w:sz w:val="28"/>
          <w:szCs w:val="28"/>
          <w:lang w:bidi="fa-IR"/>
        </w:rPr>
        <w:t xml:space="preserve"> </w:t>
      </w:r>
    </w:p>
    <w:p w:rsidR="00556E6D" w:rsidRDefault="00556E6D" w:rsidP="00556E6D">
      <w:pPr>
        <w:pStyle w:val="p0"/>
        <w:jc w:val="right"/>
        <w:rPr>
          <w:rFonts w:cs="B Nazanin"/>
          <w:color w:val="FF0000"/>
          <w:sz w:val="28"/>
          <w:szCs w:val="28"/>
          <w:rtl/>
          <w:lang w:bidi="fa-IR"/>
        </w:rPr>
      </w:pPr>
      <w:r w:rsidRPr="001D6C9D">
        <w:rPr>
          <w:rFonts w:cs="B Nazanin" w:hint="cs"/>
          <w:color w:val="FF0000"/>
          <w:sz w:val="28"/>
          <w:szCs w:val="28"/>
          <w:rtl/>
          <w:lang w:bidi="fa-IR"/>
        </w:rPr>
        <w:t xml:space="preserve">*چنانچه فاکتور را حذف کنید دیگر به آن دسترسی نخواهید داشت </w:t>
      </w:r>
      <w:r>
        <w:rPr>
          <w:rFonts w:cs="B Nazanin" w:hint="cs"/>
          <w:color w:val="FF0000"/>
          <w:sz w:val="28"/>
          <w:szCs w:val="28"/>
          <w:rtl/>
          <w:lang w:bidi="fa-IR"/>
        </w:rPr>
        <w:t>*</w:t>
      </w:r>
    </w:p>
    <w:p w:rsidR="00556E6D" w:rsidRPr="00A361A1" w:rsidRDefault="00556E6D" w:rsidP="00556E6D">
      <w:pPr>
        <w:pStyle w:val="p0"/>
        <w:jc w:val="right"/>
        <w:rPr>
          <w:rFonts w:cs="B Nazanin"/>
          <w:color w:val="000000" w:themeColor="text1"/>
          <w:sz w:val="28"/>
          <w:szCs w:val="28"/>
          <w:rtl/>
          <w:lang w:bidi="fa-IR"/>
        </w:rPr>
      </w:pPr>
      <w:r>
        <w:rPr>
          <w:rFonts w:cs="B Nazanin"/>
          <w:color w:val="000000" w:themeColor="text1"/>
          <w:sz w:val="28"/>
          <w:szCs w:val="28"/>
          <w:lang w:bidi="fa-IR"/>
        </w:rPr>
        <w:t xml:space="preserve"> </w:t>
      </w:r>
      <w:r>
        <w:rPr>
          <w:rFonts w:cs="B Nazanin" w:hint="cs"/>
          <w:color w:val="000000" w:themeColor="text1"/>
          <w:sz w:val="28"/>
          <w:szCs w:val="28"/>
          <w:rtl/>
          <w:lang w:bidi="fa-IR"/>
        </w:rPr>
        <w:t xml:space="preserve"> کلیک کنید.</w:t>
      </w:r>
      <w:r>
        <w:rPr>
          <w:rFonts w:cs="B Nazanin"/>
          <w:color w:val="000000" w:themeColor="text1"/>
          <w:sz w:val="28"/>
          <w:szCs w:val="28"/>
          <w:lang w:bidi="fa-IR"/>
        </w:rPr>
        <w:t>F12</w:t>
      </w:r>
      <w:r w:rsidRPr="008535D7">
        <w:rPr>
          <w:rFonts w:cs="B Nazanin" w:hint="cs"/>
          <w:color w:val="000000" w:themeColor="text1"/>
          <w:sz w:val="28"/>
          <w:szCs w:val="28"/>
          <w:rtl/>
          <w:lang w:bidi="fa-IR"/>
        </w:rPr>
        <w:t xml:space="preserve"> </w:t>
      </w:r>
      <w:r>
        <w:rPr>
          <w:rFonts w:cs="B Nazanin" w:hint="cs"/>
          <w:color w:val="000000" w:themeColor="text1"/>
          <w:sz w:val="28"/>
          <w:szCs w:val="28"/>
          <w:rtl/>
          <w:lang w:bidi="fa-IR"/>
        </w:rPr>
        <w:t>چنانچه از این فاکتور قبل از ویرایش چاپ بخواهید بر روی کلید چاپ یا</w:t>
      </w:r>
    </w:p>
    <w:p w:rsidR="00556E6D" w:rsidRDefault="00556E6D" w:rsidP="00556E6D">
      <w:pPr>
        <w:jc w:val="right"/>
      </w:pPr>
    </w:p>
    <w:p w:rsidR="00904080" w:rsidRPr="00556E6D" w:rsidRDefault="00904080" w:rsidP="00556E6D">
      <w:bookmarkStart w:id="0" w:name="_GoBack"/>
      <w:bookmarkEnd w:id="0"/>
    </w:p>
    <w:sectPr w:rsidR="00904080" w:rsidRPr="00556E6D" w:rsidSect="00CC3A2D">
      <w:pgSz w:w="12240" w:h="15840"/>
      <w:pgMar w:top="1134" w:right="1440" w:bottom="1276"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EF0"/>
    <w:rsid w:val="00391EED"/>
    <w:rsid w:val="00453EF0"/>
    <w:rsid w:val="004B25AB"/>
    <w:rsid w:val="00556E6D"/>
    <w:rsid w:val="00904080"/>
    <w:rsid w:val="00A07F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F9E"/>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EED"/>
    <w:rPr>
      <w:rFonts w:ascii="Tahoma" w:hAnsi="Tahoma" w:cs="Tahoma"/>
      <w:sz w:val="16"/>
      <w:szCs w:val="16"/>
    </w:rPr>
  </w:style>
  <w:style w:type="character" w:customStyle="1" w:styleId="BalloonTextChar">
    <w:name w:val="Balloon Text Char"/>
    <w:basedOn w:val="DefaultParagraphFont"/>
    <w:link w:val="BalloonText"/>
    <w:uiPriority w:val="99"/>
    <w:semiHidden/>
    <w:rsid w:val="00391EED"/>
    <w:rPr>
      <w:rFonts w:ascii="Tahoma" w:eastAsia="SimSun" w:hAnsi="Tahoma" w:cs="Tahoma"/>
      <w:kern w:val="2"/>
      <w:sz w:val="16"/>
      <w:szCs w:val="16"/>
      <w:lang w:eastAsia="zh-CN"/>
    </w:rPr>
  </w:style>
  <w:style w:type="paragraph" w:customStyle="1" w:styleId="p0">
    <w:name w:val="p0"/>
    <w:basedOn w:val="Normal"/>
    <w:rsid w:val="004B25AB"/>
    <w:pPr>
      <w:widowControl/>
    </w:pPr>
    <w:rPr>
      <w:rFonts w:eastAsia="Times New Roman"/>
      <w:kern w:val="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F9E"/>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EED"/>
    <w:rPr>
      <w:rFonts w:ascii="Tahoma" w:hAnsi="Tahoma" w:cs="Tahoma"/>
      <w:sz w:val="16"/>
      <w:szCs w:val="16"/>
    </w:rPr>
  </w:style>
  <w:style w:type="character" w:customStyle="1" w:styleId="BalloonTextChar">
    <w:name w:val="Balloon Text Char"/>
    <w:basedOn w:val="DefaultParagraphFont"/>
    <w:link w:val="BalloonText"/>
    <w:uiPriority w:val="99"/>
    <w:semiHidden/>
    <w:rsid w:val="00391EED"/>
    <w:rPr>
      <w:rFonts w:ascii="Tahoma" w:eastAsia="SimSun" w:hAnsi="Tahoma" w:cs="Tahoma"/>
      <w:kern w:val="2"/>
      <w:sz w:val="16"/>
      <w:szCs w:val="16"/>
      <w:lang w:eastAsia="zh-CN"/>
    </w:rPr>
  </w:style>
  <w:style w:type="paragraph" w:customStyle="1" w:styleId="p0">
    <w:name w:val="p0"/>
    <w:basedOn w:val="Normal"/>
    <w:rsid w:val="004B25AB"/>
    <w:pPr>
      <w:widowControl/>
    </w:pPr>
    <w:rPr>
      <w:rFonts w:eastAsia="Times New Roman"/>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2016-01-06T05:41:00Z</dcterms:created>
  <dcterms:modified xsi:type="dcterms:W3CDTF">2017-07-12T07:32:00Z</dcterms:modified>
</cp:coreProperties>
</file>