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4C7" w:rsidRPr="00BF6495" w:rsidRDefault="003404C7" w:rsidP="003404C7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BF6495">
        <w:rPr>
          <w:rFonts w:cs="B Nazanin" w:hint="cs"/>
          <w:b/>
          <w:bCs/>
          <w:sz w:val="36"/>
          <w:szCs w:val="36"/>
          <w:rtl/>
          <w:lang w:bidi="fa-IR"/>
        </w:rPr>
        <w:t xml:space="preserve">اتوماسیون خرید ارزی </w:t>
      </w:r>
      <w:r w:rsidRPr="00BF6495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5DDD5FE3" wp14:editId="10B45E03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F6495">
        <w:rPr>
          <w:rFonts w:cs="B Nazanin" w:hint="cs"/>
          <w:b/>
          <w:bCs/>
          <w:sz w:val="36"/>
          <w:szCs w:val="36"/>
          <w:rtl/>
          <w:lang w:bidi="fa-IR"/>
        </w:rPr>
        <w:t xml:space="preserve"> آمار کالاهای ارزی</w:t>
      </w:r>
    </w:p>
    <w:p w:rsidR="003404C7" w:rsidRPr="00C66568" w:rsidRDefault="003404C7" w:rsidP="003404C7">
      <w:pPr>
        <w:jc w:val="right"/>
        <w:rPr>
          <w:rFonts w:cs="B Nazanin"/>
          <w:sz w:val="28"/>
          <w:szCs w:val="32"/>
          <w:rtl/>
          <w:lang w:bidi="fa-IR"/>
        </w:rPr>
      </w:pPr>
      <w:r w:rsidRPr="00C66568">
        <w:rPr>
          <w:rFonts w:cs="B Nazanin" w:hint="cs"/>
          <w:sz w:val="26"/>
          <w:szCs w:val="28"/>
          <w:rtl/>
          <w:lang w:bidi="fa-IR"/>
        </w:rPr>
        <w:t>برای مشاهده گزارش</w:t>
      </w:r>
      <w:r>
        <w:rPr>
          <w:rFonts w:cs="B Nazanin" w:hint="cs"/>
          <w:sz w:val="26"/>
          <w:szCs w:val="28"/>
          <w:rtl/>
          <w:lang w:bidi="fa-IR"/>
        </w:rPr>
        <w:t xml:space="preserve"> آمار</w:t>
      </w:r>
      <w:r w:rsidRPr="00C66568">
        <w:rPr>
          <w:rFonts w:cs="B Nazanin" w:hint="cs"/>
          <w:sz w:val="26"/>
          <w:szCs w:val="28"/>
          <w:rtl/>
          <w:lang w:bidi="fa-IR"/>
        </w:rPr>
        <w:t xml:space="preserve"> کالاهای ارزی،</w:t>
      </w:r>
      <w:r>
        <w:rPr>
          <w:rFonts w:cs="B Nazanin" w:hint="cs"/>
          <w:sz w:val="26"/>
          <w:szCs w:val="28"/>
          <w:rtl/>
          <w:lang w:bidi="fa-IR"/>
        </w:rPr>
        <w:t>از نوار ابزار اصلی/ بخش اتوماسیون خرید ارزی/ آمار کالاهای ارزی را انتخاب کنید.</w:t>
      </w:r>
    </w:p>
    <w:p w:rsidR="003404C7" w:rsidRDefault="003404C7" w:rsidP="003404C7">
      <w:pPr>
        <w:jc w:val="center"/>
        <w:rPr>
          <w:rFonts w:cs="B Nazanin"/>
          <w:sz w:val="28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728744B2" wp14:editId="4A6355ED">
            <wp:extent cx="5995358" cy="1535502"/>
            <wp:effectExtent l="0" t="0" r="571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839" b="2697"/>
                    <a:stretch/>
                  </pic:blipFill>
                  <pic:spPr bwMode="auto">
                    <a:xfrm>
                      <a:off x="0" y="0"/>
                      <a:ext cx="6007052" cy="1538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04C7" w:rsidRDefault="003404C7" w:rsidP="003404C7">
      <w:pPr>
        <w:ind w:left="-142"/>
        <w:jc w:val="right"/>
        <w:rPr>
          <w:rFonts w:cs="B Nazanin"/>
          <w:sz w:val="26"/>
          <w:szCs w:val="28"/>
          <w:rtl/>
          <w:lang w:bidi="fa-IR"/>
        </w:rPr>
      </w:pPr>
      <w:r w:rsidRPr="00841229">
        <w:rPr>
          <w:rFonts w:cs="B Nazanin" w:hint="cs"/>
          <w:sz w:val="26"/>
          <w:szCs w:val="28"/>
          <w:rtl/>
          <w:lang w:bidi="fa-IR"/>
        </w:rPr>
        <w:t>پس از ورود به این قسمت،همانطور که در تصویر مشاهده می</w:t>
      </w:r>
      <w:r>
        <w:rPr>
          <w:rFonts w:cs="B Nazanin" w:hint="cs"/>
          <w:sz w:val="26"/>
          <w:szCs w:val="28"/>
          <w:rtl/>
          <w:lang w:bidi="fa-IR"/>
        </w:rPr>
        <w:t xml:space="preserve">کنید،تمام مشخصات کالاها از جمله </w:t>
      </w:r>
      <w:r w:rsidRPr="00841229">
        <w:rPr>
          <w:rFonts w:cs="B Nazanin" w:hint="cs"/>
          <w:sz w:val="26"/>
          <w:szCs w:val="28"/>
          <w:rtl/>
          <w:lang w:bidi="fa-IR"/>
        </w:rPr>
        <w:t>نام کالا،واحد کالا،</w:t>
      </w:r>
      <w:r>
        <w:rPr>
          <w:rFonts w:cs="B Nazanin" w:hint="cs"/>
          <w:sz w:val="26"/>
          <w:szCs w:val="28"/>
          <w:rtl/>
          <w:lang w:bidi="fa-IR"/>
        </w:rPr>
        <w:t>کد کالا،تعداد کل سفارش،تعداد تحویل گرفته نشده،فی خرید ارزی و ریالی،فی فروش مجازی نمایش داده شده است.</w:t>
      </w:r>
    </w:p>
    <w:p w:rsidR="003404C7" w:rsidRDefault="003404C7" w:rsidP="003404C7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rFonts w:cs="B Nazanin"/>
          <w:noProof/>
          <w:sz w:val="26"/>
          <w:szCs w:val="28"/>
        </w:rPr>
        <w:drawing>
          <wp:inline distT="0" distB="0" distL="0" distR="0" wp14:anchorId="5FE44946" wp14:editId="53DBFD03">
            <wp:extent cx="6041390" cy="24022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240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4C7" w:rsidRDefault="003404C7" w:rsidP="003404C7">
      <w:pPr>
        <w:ind w:left="-142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بخش</w:t>
      </w:r>
      <w:r w:rsidRPr="00616C71">
        <w:rPr>
          <w:rFonts w:cs="B Nazanin" w:hint="cs"/>
          <w:sz w:val="26"/>
          <w:szCs w:val="28"/>
          <w:u w:val="single"/>
          <w:rtl/>
          <w:lang w:bidi="fa-IR"/>
        </w:rPr>
        <w:t xml:space="preserve"> نمایش</w:t>
      </w:r>
      <w:r>
        <w:rPr>
          <w:rFonts w:cs="B Nazanin" w:hint="cs"/>
          <w:sz w:val="26"/>
          <w:szCs w:val="28"/>
          <w:rtl/>
          <w:lang w:bidi="fa-IR"/>
        </w:rPr>
        <w:t xml:space="preserve"> ،گزینه های افزایش قیمت فروش به صورت لحظه ای و افزایش قیمت فروش مجازی به صورت لحظه ای وجود دارد.</w:t>
      </w:r>
    </w:p>
    <w:p w:rsidR="003404C7" w:rsidRDefault="003404C7" w:rsidP="003404C7">
      <w:pPr>
        <w:ind w:left="-142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صورت تغییر قیمت ارز به صورت لحظه ای، میتوانید با استفاده از این گزینه ها فی فروش مورد نظر را محاسبه کنید.</w:t>
      </w:r>
    </w:p>
    <w:p w:rsidR="003404C7" w:rsidRDefault="003404C7" w:rsidP="003404C7">
      <w:pPr>
        <w:ind w:left="-142"/>
        <w:jc w:val="right"/>
        <w:rPr>
          <w:rFonts w:cs="B Nazanin"/>
          <w:sz w:val="26"/>
          <w:szCs w:val="28"/>
          <w:rtl/>
          <w:lang w:bidi="fa-IR"/>
        </w:rPr>
      </w:pPr>
      <w:r w:rsidRPr="007B23D7">
        <w:rPr>
          <w:rFonts w:cs="B Nazanin" w:hint="cs"/>
          <w:sz w:val="26"/>
          <w:szCs w:val="28"/>
          <w:rtl/>
          <w:lang w:bidi="fa-IR"/>
        </w:rPr>
        <w:t>در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صورتی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که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بر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روی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گزینه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لیست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قیمت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ارز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کلیک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کنید،پنجره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 xml:space="preserve">ای </w:t>
      </w:r>
      <w:r w:rsidRPr="007B23D7">
        <w:rPr>
          <w:rFonts w:cs="B Nazanin" w:hint="cs"/>
          <w:sz w:val="26"/>
          <w:szCs w:val="28"/>
          <w:rtl/>
          <w:lang w:bidi="fa-IR"/>
        </w:rPr>
        <w:t>نمایش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داده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میشود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که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در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آن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واحد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ارز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و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مبلغ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آن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نمایش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داده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شده</w:t>
      </w:r>
      <w:r w:rsidRPr="007B23D7">
        <w:rPr>
          <w:rFonts w:cs="B Nazanin"/>
          <w:sz w:val="26"/>
          <w:szCs w:val="28"/>
          <w:rtl/>
          <w:lang w:bidi="fa-IR"/>
        </w:rPr>
        <w:t xml:space="preserve"> </w:t>
      </w:r>
      <w:r w:rsidRPr="007B23D7">
        <w:rPr>
          <w:rFonts w:cs="B Nazanin" w:hint="cs"/>
          <w:sz w:val="26"/>
          <w:szCs w:val="28"/>
          <w:rtl/>
          <w:lang w:bidi="fa-IR"/>
        </w:rPr>
        <w:t>است</w:t>
      </w:r>
      <w:r>
        <w:rPr>
          <w:rFonts w:cs="B Nazanin" w:hint="cs"/>
          <w:sz w:val="26"/>
          <w:szCs w:val="28"/>
          <w:rtl/>
          <w:lang w:bidi="fa-IR"/>
        </w:rPr>
        <w:t xml:space="preserve">. </w:t>
      </w:r>
    </w:p>
    <w:p w:rsidR="003404C7" w:rsidRDefault="003404C7" w:rsidP="003404C7">
      <w:pPr>
        <w:ind w:left="-142"/>
        <w:jc w:val="center"/>
        <w:rPr>
          <w:rFonts w:cs="B Nazanin"/>
          <w:sz w:val="26"/>
          <w:szCs w:val="28"/>
          <w:rtl/>
          <w:lang w:bidi="fa-IR"/>
        </w:rPr>
      </w:pPr>
      <w:r>
        <w:rPr>
          <w:rFonts w:cs="B Nazanin"/>
          <w:noProof/>
          <w:sz w:val="26"/>
          <w:szCs w:val="28"/>
        </w:rPr>
        <w:lastRenderedPageBreak/>
        <w:drawing>
          <wp:inline distT="0" distB="0" distL="0" distR="0" wp14:anchorId="39863C39" wp14:editId="6DC13244">
            <wp:extent cx="2277374" cy="2481191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205" cy="24864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4C7" w:rsidRPr="008B47A6" w:rsidRDefault="003404C7" w:rsidP="003404C7">
      <w:pPr>
        <w:ind w:left="-142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 برای استفاده از این قسمت در فیلد مقابل هر یک از گزینه ها درصد افزایش مورد نظر را وارد و سپس بر روی علامت ذره بین کلیک کنید، بدین صورت سیستم به صورت خودکار مبلغ فی فروش را محاسبه می کند.</w:t>
      </w:r>
    </w:p>
    <w:p w:rsidR="003404C7" w:rsidRDefault="003404C7" w:rsidP="003404C7">
      <w:pPr>
        <w:jc w:val="right"/>
        <w:rPr>
          <w:rFonts w:cs="B Nazanin"/>
          <w:sz w:val="28"/>
          <w:szCs w:val="32"/>
          <w:rtl/>
          <w:lang w:bidi="fa-IR"/>
        </w:rPr>
      </w:pPr>
    </w:p>
    <w:p w:rsidR="003404C7" w:rsidRPr="00B46CAE" w:rsidRDefault="003404C7" w:rsidP="003404C7">
      <w:pPr>
        <w:rPr>
          <w:rFonts w:cs="B Nazanin"/>
          <w:sz w:val="28"/>
          <w:szCs w:val="32"/>
          <w:rtl/>
          <w:lang w:bidi="fa-IR"/>
        </w:rPr>
      </w:pPr>
    </w:p>
    <w:p w:rsidR="00716089" w:rsidRPr="003404C7" w:rsidRDefault="00716089" w:rsidP="003404C7">
      <w:bookmarkStart w:id="0" w:name="_GoBack"/>
      <w:bookmarkEnd w:id="0"/>
    </w:p>
    <w:sectPr w:rsidR="00716089" w:rsidRPr="003404C7" w:rsidSect="00B5336A">
      <w:pgSz w:w="12240" w:h="15840"/>
      <w:pgMar w:top="1418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6E3"/>
    <w:rsid w:val="002776FD"/>
    <w:rsid w:val="003404C7"/>
    <w:rsid w:val="006A36E3"/>
    <w:rsid w:val="0071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6F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6F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2017-04-20T07:20:00Z</dcterms:created>
  <dcterms:modified xsi:type="dcterms:W3CDTF">2017-07-13T07:26:00Z</dcterms:modified>
</cp:coreProperties>
</file>